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5470E" w14:textId="77777777" w:rsidR="00992E18" w:rsidRPr="00D15181" w:rsidRDefault="002E5CBD" w:rsidP="002E5CBD">
      <w:pPr>
        <w:jc w:val="center"/>
        <w:rPr>
          <w:rFonts w:ascii="Times New Roman" w:hAnsi="Times New Roman" w:cs="Times New Roman"/>
          <w:b/>
          <w:bCs/>
          <w:sz w:val="28"/>
          <w:szCs w:val="28"/>
        </w:rPr>
      </w:pPr>
      <w:r w:rsidRPr="00D15181">
        <w:rPr>
          <w:rFonts w:ascii="Times New Roman" w:hAnsi="Times New Roman" w:cs="Times New Roman"/>
          <w:b/>
          <w:bCs/>
          <w:sz w:val="28"/>
          <w:szCs w:val="28"/>
        </w:rPr>
        <w:t xml:space="preserve">Федеральное государственное образовательное бюджетное учреждение высшего образования </w:t>
      </w:r>
    </w:p>
    <w:p w14:paraId="3E02E7F7" w14:textId="440F6EFC" w:rsidR="00992E18" w:rsidRPr="00D15181" w:rsidRDefault="006004CD" w:rsidP="002E5CBD">
      <w:pPr>
        <w:jc w:val="center"/>
        <w:rPr>
          <w:rFonts w:ascii="Times New Roman" w:hAnsi="Times New Roman" w:cs="Times New Roman"/>
          <w:b/>
          <w:bCs/>
          <w:sz w:val="28"/>
          <w:szCs w:val="28"/>
        </w:rPr>
      </w:pPr>
      <w:r w:rsidRPr="00D15181">
        <w:rPr>
          <w:rFonts w:ascii="Times New Roman" w:hAnsi="Times New Roman" w:cs="Times New Roman"/>
          <w:b/>
          <w:bCs/>
          <w:sz w:val="28"/>
          <w:szCs w:val="28"/>
        </w:rPr>
        <w:t xml:space="preserve">«ФИНАНСОВЫЙ УНИВЕРСИТЕТ </w:t>
      </w:r>
      <w:r w:rsidR="002E5CBD" w:rsidRPr="00D15181">
        <w:rPr>
          <w:rFonts w:ascii="Times New Roman" w:hAnsi="Times New Roman" w:cs="Times New Roman"/>
          <w:b/>
          <w:bCs/>
          <w:sz w:val="28"/>
          <w:szCs w:val="28"/>
        </w:rPr>
        <w:t xml:space="preserve">ПРИ ПРАВИТЕЛЬСТВЕ РОССИЙСКОЙ ФЕДЕРАЦИИ» </w:t>
      </w:r>
    </w:p>
    <w:p w14:paraId="4C313969" w14:textId="038FC846" w:rsidR="002E5CBD" w:rsidRPr="00D15181" w:rsidRDefault="002E5CBD" w:rsidP="002E5CBD">
      <w:pPr>
        <w:jc w:val="center"/>
        <w:rPr>
          <w:rFonts w:ascii="Times New Roman" w:hAnsi="Times New Roman" w:cs="Times New Roman"/>
          <w:b/>
          <w:bCs/>
          <w:sz w:val="28"/>
          <w:szCs w:val="28"/>
        </w:rPr>
      </w:pPr>
      <w:r w:rsidRPr="00D15181">
        <w:rPr>
          <w:rFonts w:ascii="Times New Roman" w:hAnsi="Times New Roman" w:cs="Times New Roman"/>
          <w:b/>
          <w:bCs/>
          <w:sz w:val="28"/>
          <w:szCs w:val="28"/>
        </w:rPr>
        <w:t>(Финансовый университет)</w:t>
      </w:r>
    </w:p>
    <w:p w14:paraId="638FF5AA" w14:textId="58166EB8" w:rsidR="002E5CBD" w:rsidRPr="00D15181" w:rsidRDefault="002E5CBD" w:rsidP="002E5CBD">
      <w:pPr>
        <w:jc w:val="both"/>
        <w:rPr>
          <w:rFonts w:ascii="Times New Roman" w:hAnsi="Times New Roman" w:cs="Times New Roman"/>
          <w:sz w:val="28"/>
          <w:szCs w:val="28"/>
        </w:rPr>
      </w:pPr>
      <w:r w:rsidRPr="00D15181">
        <w:rPr>
          <w:rFonts w:ascii="Times New Roman" w:hAnsi="Times New Roman" w:cs="Times New Roman"/>
          <w:sz w:val="28"/>
          <w:szCs w:val="28"/>
        </w:rPr>
        <w:t xml:space="preserve"> </w:t>
      </w:r>
    </w:p>
    <w:p w14:paraId="24D06F6C" w14:textId="77777777" w:rsidR="002E5CBD" w:rsidRPr="00D15181" w:rsidRDefault="002E5CBD" w:rsidP="002E5CBD">
      <w:pPr>
        <w:jc w:val="center"/>
        <w:rPr>
          <w:rFonts w:ascii="Times New Roman" w:hAnsi="Times New Roman" w:cs="Times New Roman"/>
          <w:sz w:val="28"/>
          <w:szCs w:val="28"/>
        </w:rPr>
      </w:pPr>
      <w:r w:rsidRPr="00D15181">
        <w:rPr>
          <w:rFonts w:ascii="Times New Roman" w:hAnsi="Times New Roman" w:cs="Times New Roman"/>
          <w:sz w:val="28"/>
          <w:szCs w:val="28"/>
        </w:rPr>
        <w:t>Департамент правового регулирования экономической деятельности</w:t>
      </w:r>
    </w:p>
    <w:p w14:paraId="6B4F54F4" w14:textId="6FA26348" w:rsidR="002E5CBD" w:rsidRPr="00D15181" w:rsidRDefault="002E5CBD" w:rsidP="002E5CBD">
      <w:pPr>
        <w:jc w:val="both"/>
        <w:rPr>
          <w:rFonts w:ascii="Times New Roman" w:hAnsi="Times New Roman" w:cs="Times New Roman"/>
          <w:sz w:val="28"/>
          <w:szCs w:val="28"/>
        </w:rPr>
      </w:pPr>
      <w:r w:rsidRPr="00D15181">
        <w:rPr>
          <w:rFonts w:ascii="Times New Roman" w:hAnsi="Times New Roman" w:cs="Times New Roman"/>
          <w:sz w:val="28"/>
          <w:szCs w:val="28"/>
        </w:rPr>
        <w:t xml:space="preserve"> </w:t>
      </w:r>
    </w:p>
    <w:p w14:paraId="7E5F171D" w14:textId="63989491" w:rsidR="00413C86" w:rsidRPr="00413C86" w:rsidRDefault="00413C86" w:rsidP="00413C86">
      <w:pPr>
        <w:jc w:val="both"/>
        <w:rPr>
          <w:rFonts w:ascii="Times New Roman" w:hAnsi="Times New Roman" w:cs="Times New Roman"/>
          <w:sz w:val="28"/>
          <w:szCs w:val="28"/>
        </w:rPr>
      </w:pPr>
      <w:r w:rsidRPr="00413C86">
        <w:rPr>
          <w:rFonts w:ascii="Times New Roman" w:hAnsi="Times New Roman" w:cs="Times New Roman"/>
          <w:sz w:val="28"/>
          <w:szCs w:val="28"/>
        </w:rPr>
        <w:t xml:space="preserve">                                                                        </w:t>
      </w:r>
      <w:r>
        <w:rPr>
          <w:rFonts w:ascii="Times New Roman" w:hAnsi="Times New Roman" w:cs="Times New Roman"/>
          <w:sz w:val="28"/>
          <w:szCs w:val="28"/>
        </w:rPr>
        <w:t xml:space="preserve">                         УТВЕРЖДАЮ</w:t>
      </w:r>
    </w:p>
    <w:p w14:paraId="1B2414A6" w14:textId="1D13F4FF" w:rsidR="00413C86" w:rsidRPr="00413C86" w:rsidRDefault="00413C86" w:rsidP="00413C86">
      <w:pPr>
        <w:jc w:val="right"/>
        <w:rPr>
          <w:rFonts w:ascii="Times New Roman" w:hAnsi="Times New Roman" w:cs="Times New Roman"/>
          <w:sz w:val="28"/>
          <w:szCs w:val="28"/>
        </w:rPr>
      </w:pPr>
      <w:r w:rsidRPr="00413C86">
        <w:rPr>
          <w:rFonts w:ascii="Times New Roman" w:hAnsi="Times New Roman" w:cs="Times New Roman"/>
          <w:sz w:val="28"/>
          <w:szCs w:val="28"/>
        </w:rPr>
        <w:t xml:space="preserve">                                                                                       Проректор по учебной и </w:t>
      </w:r>
      <w:r>
        <w:rPr>
          <w:rFonts w:ascii="Times New Roman" w:hAnsi="Times New Roman" w:cs="Times New Roman"/>
          <w:sz w:val="28"/>
          <w:szCs w:val="28"/>
        </w:rPr>
        <w:t xml:space="preserve">              </w:t>
      </w:r>
      <w:r w:rsidR="00FD4D1A">
        <w:rPr>
          <w:rFonts w:ascii="Times New Roman" w:hAnsi="Times New Roman" w:cs="Times New Roman"/>
          <w:sz w:val="28"/>
          <w:szCs w:val="28"/>
        </w:rPr>
        <w:t xml:space="preserve">                       </w:t>
      </w:r>
      <w:r w:rsidRPr="00413C86">
        <w:rPr>
          <w:rFonts w:ascii="Times New Roman" w:hAnsi="Times New Roman" w:cs="Times New Roman"/>
          <w:sz w:val="28"/>
          <w:szCs w:val="28"/>
        </w:rPr>
        <w:t xml:space="preserve">методической работе </w:t>
      </w:r>
    </w:p>
    <w:p w14:paraId="5238E1E5" w14:textId="77777777" w:rsidR="00413C86" w:rsidRPr="00413C86" w:rsidRDefault="00413C86" w:rsidP="00413C86">
      <w:pPr>
        <w:jc w:val="right"/>
        <w:rPr>
          <w:rFonts w:ascii="Times New Roman" w:hAnsi="Times New Roman" w:cs="Times New Roman"/>
          <w:sz w:val="28"/>
          <w:szCs w:val="28"/>
        </w:rPr>
      </w:pPr>
      <w:r w:rsidRPr="00413C86">
        <w:rPr>
          <w:rFonts w:ascii="Times New Roman" w:hAnsi="Times New Roman" w:cs="Times New Roman"/>
          <w:sz w:val="28"/>
          <w:szCs w:val="28"/>
        </w:rPr>
        <w:t>____________Е.А. Каменева</w:t>
      </w:r>
    </w:p>
    <w:p w14:paraId="43C7A436" w14:textId="7B5F4C1A" w:rsidR="00F55982" w:rsidRPr="00413C86" w:rsidRDefault="00413C86" w:rsidP="000B1877">
      <w:pPr>
        <w:jc w:val="both"/>
        <w:rPr>
          <w:rFonts w:ascii="Times New Roman" w:hAnsi="Times New Roman" w:cs="Times New Roman"/>
          <w:sz w:val="28"/>
          <w:szCs w:val="28"/>
        </w:rPr>
      </w:pPr>
      <w:r w:rsidRPr="00413C86">
        <w:rPr>
          <w:rFonts w:ascii="Times New Roman" w:hAnsi="Times New Roman" w:cs="Times New Roman"/>
          <w:sz w:val="28"/>
          <w:szCs w:val="28"/>
        </w:rPr>
        <w:t xml:space="preserve">          </w:t>
      </w:r>
      <w:r w:rsidR="000B1877">
        <w:rPr>
          <w:rFonts w:ascii="Times New Roman" w:hAnsi="Times New Roman" w:cs="Times New Roman"/>
          <w:sz w:val="28"/>
          <w:szCs w:val="28"/>
        </w:rPr>
        <w:t xml:space="preserve">                                                                        </w:t>
      </w:r>
      <w:r w:rsidR="00CC4F36">
        <w:rPr>
          <w:rFonts w:ascii="Times New Roman" w:hAnsi="Times New Roman" w:cs="Times New Roman"/>
          <w:sz w:val="28"/>
          <w:szCs w:val="28"/>
        </w:rPr>
        <w:t xml:space="preserve">  </w:t>
      </w:r>
      <w:r w:rsidR="000B1877">
        <w:rPr>
          <w:rFonts w:ascii="Times New Roman" w:hAnsi="Times New Roman" w:cs="Times New Roman"/>
          <w:sz w:val="28"/>
          <w:szCs w:val="28"/>
        </w:rPr>
        <w:t xml:space="preserve"> </w:t>
      </w:r>
      <w:r>
        <w:rPr>
          <w:rFonts w:ascii="Times New Roman" w:hAnsi="Times New Roman" w:cs="Times New Roman"/>
          <w:sz w:val="28"/>
          <w:szCs w:val="28"/>
        </w:rPr>
        <w:t>«_</w:t>
      </w:r>
      <w:r w:rsidR="00CC4F36">
        <w:rPr>
          <w:rFonts w:ascii="Times New Roman" w:hAnsi="Times New Roman" w:cs="Times New Roman"/>
          <w:sz w:val="28"/>
          <w:szCs w:val="28"/>
        </w:rPr>
        <w:t>09</w:t>
      </w:r>
      <w:r w:rsidR="00A04881">
        <w:rPr>
          <w:rFonts w:ascii="Times New Roman" w:hAnsi="Times New Roman" w:cs="Times New Roman"/>
          <w:sz w:val="28"/>
          <w:szCs w:val="28"/>
        </w:rPr>
        <w:t>_</w:t>
      </w:r>
      <w:r>
        <w:rPr>
          <w:rFonts w:ascii="Times New Roman" w:hAnsi="Times New Roman" w:cs="Times New Roman"/>
          <w:sz w:val="28"/>
          <w:szCs w:val="28"/>
        </w:rPr>
        <w:t xml:space="preserve">» </w:t>
      </w:r>
      <w:r w:rsidR="00A04881">
        <w:rPr>
          <w:rFonts w:ascii="Times New Roman" w:hAnsi="Times New Roman" w:cs="Times New Roman"/>
          <w:sz w:val="28"/>
          <w:szCs w:val="28"/>
        </w:rPr>
        <w:t>___</w:t>
      </w:r>
      <w:r w:rsidR="00CC4F36">
        <w:rPr>
          <w:rFonts w:ascii="Times New Roman" w:hAnsi="Times New Roman" w:cs="Times New Roman"/>
          <w:sz w:val="28"/>
          <w:szCs w:val="28"/>
        </w:rPr>
        <w:t>марта</w:t>
      </w:r>
      <w:r>
        <w:rPr>
          <w:rFonts w:ascii="Times New Roman" w:hAnsi="Times New Roman" w:cs="Times New Roman"/>
          <w:sz w:val="28"/>
          <w:szCs w:val="28"/>
        </w:rPr>
        <w:t>__2023</w:t>
      </w:r>
      <w:r w:rsidR="00A04881">
        <w:rPr>
          <w:rFonts w:ascii="Times New Roman" w:hAnsi="Times New Roman" w:cs="Times New Roman"/>
          <w:sz w:val="28"/>
          <w:szCs w:val="28"/>
        </w:rPr>
        <w:t xml:space="preserve"> г.</w:t>
      </w:r>
    </w:p>
    <w:p w14:paraId="06172263" w14:textId="61CB1EC1" w:rsidR="00F55982" w:rsidRDefault="00F55982" w:rsidP="00413C86">
      <w:pPr>
        <w:jc w:val="right"/>
        <w:rPr>
          <w:rFonts w:ascii="Times New Roman" w:hAnsi="Times New Roman" w:cs="Times New Roman"/>
          <w:sz w:val="28"/>
          <w:szCs w:val="28"/>
        </w:rPr>
      </w:pPr>
    </w:p>
    <w:p w14:paraId="4867B77E" w14:textId="77777777" w:rsidR="00CC4F36" w:rsidRDefault="00CC4F36" w:rsidP="00413C86">
      <w:pPr>
        <w:jc w:val="right"/>
        <w:rPr>
          <w:rFonts w:ascii="Times New Roman" w:hAnsi="Times New Roman" w:cs="Times New Roman"/>
          <w:sz w:val="28"/>
          <w:szCs w:val="28"/>
        </w:rPr>
      </w:pPr>
    </w:p>
    <w:p w14:paraId="53299341" w14:textId="6FB31A5A" w:rsidR="002E5CBD" w:rsidRPr="00D15181" w:rsidRDefault="002E5CBD" w:rsidP="000B1877">
      <w:pPr>
        <w:spacing w:after="0"/>
        <w:jc w:val="center"/>
        <w:rPr>
          <w:rFonts w:ascii="Times New Roman" w:hAnsi="Times New Roman" w:cs="Times New Roman"/>
          <w:sz w:val="28"/>
          <w:szCs w:val="28"/>
        </w:rPr>
      </w:pPr>
      <w:r w:rsidRPr="00D15181">
        <w:rPr>
          <w:rFonts w:ascii="Times New Roman" w:hAnsi="Times New Roman" w:cs="Times New Roman"/>
          <w:sz w:val="28"/>
          <w:szCs w:val="28"/>
        </w:rPr>
        <w:t>Григорович Е</w:t>
      </w:r>
      <w:r w:rsidR="00CC4F36">
        <w:rPr>
          <w:rFonts w:ascii="Times New Roman" w:hAnsi="Times New Roman" w:cs="Times New Roman"/>
          <w:sz w:val="28"/>
          <w:szCs w:val="28"/>
        </w:rPr>
        <w:t>.</w:t>
      </w:r>
      <w:r w:rsidRPr="00D15181">
        <w:rPr>
          <w:rFonts w:ascii="Times New Roman" w:hAnsi="Times New Roman" w:cs="Times New Roman"/>
          <w:sz w:val="28"/>
          <w:szCs w:val="28"/>
        </w:rPr>
        <w:t xml:space="preserve"> В</w:t>
      </w:r>
      <w:r w:rsidR="00CC4F36">
        <w:rPr>
          <w:rFonts w:ascii="Times New Roman" w:hAnsi="Times New Roman" w:cs="Times New Roman"/>
          <w:sz w:val="28"/>
          <w:szCs w:val="28"/>
        </w:rPr>
        <w:t>.</w:t>
      </w:r>
    </w:p>
    <w:p w14:paraId="073CA99D" w14:textId="7DEB3101" w:rsidR="00F55982" w:rsidRPr="00CC4F36" w:rsidRDefault="00F55982" w:rsidP="000B1877">
      <w:pPr>
        <w:spacing w:after="0"/>
        <w:jc w:val="center"/>
        <w:rPr>
          <w:rFonts w:ascii="Times New Roman" w:hAnsi="Times New Roman" w:cs="Times New Roman"/>
          <w:sz w:val="27"/>
          <w:szCs w:val="27"/>
        </w:rPr>
      </w:pPr>
      <w:r w:rsidRPr="00CC4F36">
        <w:rPr>
          <w:rFonts w:ascii="Times New Roman" w:hAnsi="Times New Roman" w:cs="Times New Roman"/>
          <w:sz w:val="27"/>
          <w:szCs w:val="27"/>
        </w:rPr>
        <w:t>Васильева О</w:t>
      </w:r>
      <w:r w:rsidR="00CC4F36" w:rsidRPr="00CC4F36">
        <w:rPr>
          <w:rFonts w:ascii="Times New Roman" w:hAnsi="Times New Roman" w:cs="Times New Roman"/>
          <w:sz w:val="27"/>
          <w:szCs w:val="27"/>
        </w:rPr>
        <w:t xml:space="preserve">. </w:t>
      </w:r>
      <w:r w:rsidRPr="00CC4F36">
        <w:rPr>
          <w:rFonts w:ascii="Times New Roman" w:hAnsi="Times New Roman" w:cs="Times New Roman"/>
          <w:sz w:val="27"/>
          <w:szCs w:val="27"/>
        </w:rPr>
        <w:t>Н</w:t>
      </w:r>
      <w:r w:rsidR="00CC4F36" w:rsidRPr="00CC4F36">
        <w:rPr>
          <w:rFonts w:ascii="Times New Roman" w:hAnsi="Times New Roman" w:cs="Times New Roman"/>
          <w:sz w:val="27"/>
          <w:szCs w:val="27"/>
        </w:rPr>
        <w:t>.</w:t>
      </w:r>
    </w:p>
    <w:p w14:paraId="7D02FC93" w14:textId="77777777" w:rsidR="002E5CBD" w:rsidRPr="00CC4F36" w:rsidRDefault="002E5CBD" w:rsidP="002E5CBD">
      <w:pPr>
        <w:jc w:val="both"/>
        <w:rPr>
          <w:rFonts w:ascii="Times New Roman" w:hAnsi="Times New Roman" w:cs="Times New Roman"/>
          <w:sz w:val="27"/>
          <w:szCs w:val="27"/>
        </w:rPr>
      </w:pPr>
    </w:p>
    <w:p w14:paraId="76A09D0B" w14:textId="237C05E8" w:rsidR="002E5CBD" w:rsidRDefault="002E5CBD" w:rsidP="002E5CBD">
      <w:pPr>
        <w:jc w:val="center"/>
        <w:rPr>
          <w:rFonts w:ascii="Times New Roman" w:hAnsi="Times New Roman" w:cs="Times New Roman"/>
          <w:b/>
          <w:sz w:val="40"/>
          <w:szCs w:val="40"/>
        </w:rPr>
      </w:pPr>
      <w:r w:rsidRPr="00D15181">
        <w:rPr>
          <w:rFonts w:ascii="Times New Roman" w:hAnsi="Times New Roman" w:cs="Times New Roman"/>
          <w:b/>
          <w:sz w:val="40"/>
          <w:szCs w:val="40"/>
        </w:rPr>
        <w:t>Предпринимательское право</w:t>
      </w:r>
    </w:p>
    <w:p w14:paraId="7BE78F27" w14:textId="77777777" w:rsidR="00413C86" w:rsidRPr="00413C86" w:rsidRDefault="00413C86" w:rsidP="00413C86">
      <w:pPr>
        <w:spacing w:after="0" w:line="360" w:lineRule="auto"/>
        <w:jc w:val="center"/>
        <w:rPr>
          <w:rFonts w:ascii="Times New Roman" w:eastAsia="Calibri" w:hAnsi="Times New Roman" w:cs="Times New Roman"/>
          <w:b/>
          <w:sz w:val="28"/>
          <w:szCs w:val="28"/>
          <w:lang w:eastAsia="ru-RU"/>
        </w:rPr>
      </w:pPr>
      <w:r w:rsidRPr="00413C86">
        <w:rPr>
          <w:rFonts w:ascii="Times New Roman" w:eastAsia="Calibri" w:hAnsi="Times New Roman" w:cs="Times New Roman"/>
          <w:b/>
          <w:sz w:val="28"/>
          <w:szCs w:val="28"/>
          <w:lang w:eastAsia="ru-RU"/>
        </w:rPr>
        <w:t>Рабочая программа дисциплины</w:t>
      </w:r>
    </w:p>
    <w:p w14:paraId="31761690" w14:textId="77777777" w:rsidR="004A409F" w:rsidRPr="00D15181" w:rsidRDefault="004A409F" w:rsidP="004A409F">
      <w:pPr>
        <w:spacing w:after="0" w:line="240" w:lineRule="auto"/>
        <w:jc w:val="center"/>
        <w:rPr>
          <w:rFonts w:ascii="Times New Roman" w:eastAsia="Calibri" w:hAnsi="Times New Roman" w:cs="Times New Roman"/>
          <w:sz w:val="28"/>
          <w:szCs w:val="28"/>
          <w:lang w:eastAsia="ru-RU"/>
        </w:rPr>
      </w:pPr>
      <w:r w:rsidRPr="00D15181">
        <w:rPr>
          <w:rFonts w:ascii="Times New Roman" w:eastAsia="Calibri" w:hAnsi="Times New Roman" w:cs="Times New Roman"/>
          <w:sz w:val="28"/>
          <w:szCs w:val="28"/>
          <w:lang w:eastAsia="ru-RU"/>
        </w:rPr>
        <w:t>для студентов, обучающихся по направлению подготовки</w:t>
      </w:r>
    </w:p>
    <w:p w14:paraId="1A4C69C2" w14:textId="77777777" w:rsidR="004A409F" w:rsidRPr="00D15181" w:rsidRDefault="004A409F" w:rsidP="004A409F">
      <w:pPr>
        <w:spacing w:after="0" w:line="240" w:lineRule="auto"/>
        <w:jc w:val="center"/>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40.03.01 - Юриспруденция</w:t>
      </w:r>
    </w:p>
    <w:p w14:paraId="0081E9FC" w14:textId="77777777" w:rsidR="004A409F" w:rsidRPr="00D15181" w:rsidRDefault="004A409F" w:rsidP="004A409F">
      <w:pPr>
        <w:suppressAutoHyphens/>
        <w:spacing w:after="0" w:line="240" w:lineRule="auto"/>
        <w:jc w:val="center"/>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ОП "Юриспруденция" </w:t>
      </w:r>
    </w:p>
    <w:p w14:paraId="153AF8F1" w14:textId="3340D67A" w:rsidR="002E5CBD" w:rsidRDefault="002E5CBD" w:rsidP="00A04881">
      <w:pPr>
        <w:spacing w:after="0"/>
        <w:jc w:val="both"/>
        <w:rPr>
          <w:rFonts w:ascii="Times New Roman" w:hAnsi="Times New Roman" w:cs="Times New Roman"/>
          <w:sz w:val="28"/>
          <w:szCs w:val="28"/>
        </w:rPr>
      </w:pPr>
      <w:r w:rsidRPr="00D15181">
        <w:rPr>
          <w:rFonts w:ascii="Times New Roman" w:hAnsi="Times New Roman" w:cs="Times New Roman"/>
          <w:sz w:val="28"/>
          <w:szCs w:val="28"/>
        </w:rPr>
        <w:t xml:space="preserve"> </w:t>
      </w:r>
    </w:p>
    <w:p w14:paraId="5970C615" w14:textId="77777777" w:rsidR="00902E59" w:rsidRDefault="00902E59" w:rsidP="00A04881">
      <w:pPr>
        <w:spacing w:after="0"/>
        <w:jc w:val="both"/>
        <w:rPr>
          <w:rFonts w:ascii="Times New Roman" w:hAnsi="Times New Roman" w:cs="Times New Roman"/>
          <w:sz w:val="28"/>
          <w:szCs w:val="28"/>
        </w:rPr>
      </w:pPr>
    </w:p>
    <w:p w14:paraId="097C2687" w14:textId="77777777" w:rsidR="000B1877" w:rsidRPr="00D15181" w:rsidRDefault="000B1877" w:rsidP="00A04881">
      <w:pPr>
        <w:spacing w:after="0"/>
        <w:jc w:val="both"/>
        <w:rPr>
          <w:rFonts w:ascii="Times New Roman" w:hAnsi="Times New Roman" w:cs="Times New Roman"/>
          <w:sz w:val="28"/>
          <w:szCs w:val="28"/>
        </w:rPr>
      </w:pPr>
    </w:p>
    <w:p w14:paraId="060F501C" w14:textId="77777777" w:rsidR="00F55982" w:rsidRPr="00D15181" w:rsidRDefault="002E5CBD" w:rsidP="00A04881">
      <w:pPr>
        <w:spacing w:after="0"/>
        <w:jc w:val="center"/>
        <w:rPr>
          <w:rFonts w:ascii="Times New Roman" w:hAnsi="Times New Roman" w:cs="Times New Roman"/>
          <w:i/>
          <w:sz w:val="28"/>
          <w:szCs w:val="28"/>
        </w:rPr>
      </w:pPr>
      <w:r w:rsidRPr="00D15181">
        <w:rPr>
          <w:rFonts w:ascii="Times New Roman" w:hAnsi="Times New Roman" w:cs="Times New Roman"/>
          <w:sz w:val="28"/>
          <w:szCs w:val="28"/>
        </w:rPr>
        <w:t xml:space="preserve"> </w:t>
      </w:r>
      <w:r w:rsidR="00F55982" w:rsidRPr="00D15181">
        <w:rPr>
          <w:rFonts w:ascii="Times New Roman" w:hAnsi="Times New Roman" w:cs="Times New Roman"/>
          <w:i/>
          <w:sz w:val="28"/>
          <w:szCs w:val="28"/>
        </w:rPr>
        <w:t>Рекомендовано Ученым советом Юридического факультета</w:t>
      </w:r>
    </w:p>
    <w:p w14:paraId="1480F8F3" w14:textId="2D20519A" w:rsidR="00F55982" w:rsidRDefault="00F55982" w:rsidP="00A04881">
      <w:pPr>
        <w:spacing w:after="0"/>
        <w:jc w:val="center"/>
        <w:rPr>
          <w:rFonts w:ascii="Times New Roman" w:hAnsi="Times New Roman" w:cs="Times New Roman"/>
          <w:i/>
          <w:sz w:val="28"/>
          <w:szCs w:val="28"/>
        </w:rPr>
      </w:pPr>
      <w:r w:rsidRPr="00D15181">
        <w:rPr>
          <w:rFonts w:ascii="Times New Roman" w:hAnsi="Times New Roman" w:cs="Times New Roman"/>
          <w:i/>
          <w:sz w:val="28"/>
          <w:szCs w:val="28"/>
        </w:rPr>
        <w:t xml:space="preserve">(протокол № </w:t>
      </w:r>
      <w:r w:rsidR="00FD4D1A">
        <w:rPr>
          <w:rFonts w:ascii="Times New Roman" w:hAnsi="Times New Roman" w:cs="Times New Roman"/>
          <w:i/>
          <w:sz w:val="28"/>
          <w:szCs w:val="28"/>
        </w:rPr>
        <w:t>26</w:t>
      </w:r>
      <w:r w:rsidRPr="00D15181">
        <w:rPr>
          <w:rFonts w:ascii="Times New Roman" w:hAnsi="Times New Roman" w:cs="Times New Roman"/>
          <w:i/>
          <w:sz w:val="28"/>
          <w:szCs w:val="28"/>
        </w:rPr>
        <w:t xml:space="preserve"> от </w:t>
      </w:r>
      <w:r w:rsidR="00FD4D1A">
        <w:rPr>
          <w:rFonts w:ascii="Times New Roman" w:hAnsi="Times New Roman" w:cs="Times New Roman"/>
          <w:i/>
          <w:sz w:val="28"/>
          <w:szCs w:val="28"/>
        </w:rPr>
        <w:t xml:space="preserve">22 февраля </w:t>
      </w:r>
      <w:r w:rsidRPr="00D15181">
        <w:rPr>
          <w:rFonts w:ascii="Times New Roman" w:hAnsi="Times New Roman" w:cs="Times New Roman"/>
          <w:i/>
          <w:sz w:val="28"/>
          <w:szCs w:val="28"/>
        </w:rPr>
        <w:t>202</w:t>
      </w:r>
      <w:r w:rsidR="002505D0" w:rsidRPr="00D15181">
        <w:rPr>
          <w:rFonts w:ascii="Times New Roman" w:hAnsi="Times New Roman" w:cs="Times New Roman"/>
          <w:i/>
          <w:sz w:val="28"/>
          <w:szCs w:val="28"/>
        </w:rPr>
        <w:t>3</w:t>
      </w:r>
      <w:r w:rsidRPr="00D15181">
        <w:rPr>
          <w:rFonts w:ascii="Times New Roman" w:hAnsi="Times New Roman" w:cs="Times New Roman"/>
          <w:i/>
          <w:sz w:val="28"/>
          <w:szCs w:val="28"/>
        </w:rPr>
        <w:t xml:space="preserve"> г.)</w:t>
      </w:r>
    </w:p>
    <w:p w14:paraId="6A75B56F" w14:textId="77777777" w:rsidR="00A04881" w:rsidRPr="00D15181" w:rsidRDefault="00A04881" w:rsidP="00A04881">
      <w:pPr>
        <w:spacing w:after="0"/>
        <w:jc w:val="center"/>
        <w:rPr>
          <w:rFonts w:ascii="Times New Roman" w:hAnsi="Times New Roman" w:cs="Times New Roman"/>
          <w:i/>
          <w:sz w:val="28"/>
          <w:szCs w:val="28"/>
        </w:rPr>
      </w:pPr>
    </w:p>
    <w:p w14:paraId="1D652D67" w14:textId="77777777" w:rsidR="00F55982" w:rsidRPr="00D15181" w:rsidRDefault="00F55982" w:rsidP="00A04881">
      <w:pPr>
        <w:spacing w:after="0" w:line="240" w:lineRule="auto"/>
        <w:jc w:val="center"/>
        <w:rPr>
          <w:rFonts w:ascii="Times New Roman" w:hAnsi="Times New Roman" w:cs="Times New Roman"/>
          <w:i/>
          <w:color w:val="000000"/>
          <w:sz w:val="28"/>
          <w:szCs w:val="28"/>
        </w:rPr>
      </w:pPr>
      <w:r w:rsidRPr="00D15181">
        <w:rPr>
          <w:rFonts w:ascii="Times New Roman" w:hAnsi="Times New Roman" w:cs="Times New Roman"/>
          <w:i/>
          <w:color w:val="000000"/>
          <w:sz w:val="28"/>
          <w:szCs w:val="28"/>
        </w:rPr>
        <w:t xml:space="preserve">Одобрено </w:t>
      </w:r>
      <w:r w:rsidRPr="00D15181">
        <w:rPr>
          <w:rFonts w:ascii="Times New Roman" w:hAnsi="Times New Roman" w:cs="Times New Roman"/>
          <w:i/>
          <w:sz w:val="28"/>
          <w:szCs w:val="28"/>
        </w:rPr>
        <w:t>Советом учебно-научного</w:t>
      </w:r>
      <w:r w:rsidRPr="00D15181">
        <w:rPr>
          <w:rFonts w:ascii="Times New Roman" w:hAnsi="Times New Roman" w:cs="Times New Roman"/>
          <w:i/>
          <w:color w:val="000000"/>
          <w:sz w:val="28"/>
          <w:szCs w:val="28"/>
        </w:rPr>
        <w:t xml:space="preserve"> департамента правового регулирования</w:t>
      </w:r>
    </w:p>
    <w:p w14:paraId="4D8B80C3" w14:textId="77777777" w:rsidR="00F55982" w:rsidRPr="00D15181" w:rsidRDefault="00F55982" w:rsidP="00A04881">
      <w:pPr>
        <w:spacing w:after="0" w:line="240" w:lineRule="auto"/>
        <w:jc w:val="center"/>
        <w:rPr>
          <w:rFonts w:ascii="Times New Roman" w:hAnsi="Times New Roman" w:cs="Times New Roman"/>
          <w:i/>
          <w:color w:val="000000"/>
          <w:sz w:val="28"/>
          <w:szCs w:val="28"/>
        </w:rPr>
      </w:pPr>
      <w:r w:rsidRPr="00D15181">
        <w:rPr>
          <w:rFonts w:ascii="Times New Roman" w:hAnsi="Times New Roman" w:cs="Times New Roman"/>
          <w:i/>
          <w:color w:val="000000"/>
          <w:sz w:val="28"/>
          <w:szCs w:val="28"/>
        </w:rPr>
        <w:t xml:space="preserve"> экономической деятельности</w:t>
      </w:r>
    </w:p>
    <w:p w14:paraId="70143F05" w14:textId="6A465D9F" w:rsidR="00413C86" w:rsidRDefault="00F55982" w:rsidP="00A04881">
      <w:pPr>
        <w:spacing w:after="0" w:line="240" w:lineRule="auto"/>
        <w:jc w:val="center"/>
        <w:rPr>
          <w:rFonts w:ascii="Times New Roman" w:hAnsi="Times New Roman" w:cs="Times New Roman"/>
          <w:i/>
          <w:color w:val="000000"/>
          <w:sz w:val="28"/>
          <w:szCs w:val="28"/>
        </w:rPr>
      </w:pPr>
      <w:r w:rsidRPr="00D15181">
        <w:rPr>
          <w:rFonts w:ascii="Times New Roman" w:hAnsi="Times New Roman" w:cs="Times New Roman"/>
          <w:i/>
          <w:color w:val="000000"/>
          <w:sz w:val="28"/>
          <w:szCs w:val="28"/>
        </w:rPr>
        <w:t>(</w:t>
      </w:r>
      <w:r w:rsidR="002505D0" w:rsidRPr="00D15181">
        <w:rPr>
          <w:rFonts w:ascii="Times New Roman" w:hAnsi="Times New Roman" w:cs="Times New Roman"/>
          <w:i/>
          <w:color w:val="000000"/>
          <w:sz w:val="28"/>
          <w:szCs w:val="28"/>
        </w:rPr>
        <w:t xml:space="preserve">протокол № </w:t>
      </w:r>
      <w:r w:rsidR="0042020E">
        <w:rPr>
          <w:rFonts w:ascii="Times New Roman" w:hAnsi="Times New Roman" w:cs="Times New Roman"/>
          <w:i/>
          <w:color w:val="000000"/>
          <w:sz w:val="28"/>
          <w:szCs w:val="28"/>
        </w:rPr>
        <w:t>7</w:t>
      </w:r>
      <w:r w:rsidR="002505D0" w:rsidRPr="00D15181">
        <w:rPr>
          <w:rFonts w:ascii="Times New Roman" w:hAnsi="Times New Roman" w:cs="Times New Roman"/>
          <w:i/>
          <w:color w:val="000000"/>
          <w:sz w:val="28"/>
          <w:szCs w:val="28"/>
        </w:rPr>
        <w:t xml:space="preserve"> от </w:t>
      </w:r>
      <w:r w:rsidR="0042020E">
        <w:rPr>
          <w:rFonts w:ascii="Times New Roman" w:hAnsi="Times New Roman" w:cs="Times New Roman"/>
          <w:i/>
          <w:color w:val="000000"/>
          <w:sz w:val="28"/>
          <w:szCs w:val="28"/>
        </w:rPr>
        <w:t xml:space="preserve">18 января </w:t>
      </w:r>
      <w:r w:rsidR="002505D0" w:rsidRPr="00D15181">
        <w:rPr>
          <w:rFonts w:ascii="Times New Roman" w:hAnsi="Times New Roman" w:cs="Times New Roman"/>
          <w:i/>
          <w:color w:val="000000"/>
          <w:sz w:val="28"/>
          <w:szCs w:val="28"/>
        </w:rPr>
        <w:t>2023</w:t>
      </w:r>
      <w:r w:rsidRPr="00D15181">
        <w:rPr>
          <w:rFonts w:ascii="Times New Roman" w:hAnsi="Times New Roman" w:cs="Times New Roman"/>
          <w:i/>
          <w:color w:val="000000"/>
          <w:sz w:val="28"/>
          <w:szCs w:val="28"/>
        </w:rPr>
        <w:t xml:space="preserve"> г.)</w:t>
      </w:r>
    </w:p>
    <w:p w14:paraId="2EB8DADC" w14:textId="4A6D0519" w:rsidR="00A04881" w:rsidRDefault="00A04881" w:rsidP="00A04881">
      <w:pPr>
        <w:spacing w:after="0" w:line="240" w:lineRule="auto"/>
        <w:jc w:val="center"/>
        <w:rPr>
          <w:rFonts w:ascii="Times New Roman" w:hAnsi="Times New Roman" w:cs="Times New Roman"/>
          <w:i/>
          <w:color w:val="000000"/>
          <w:sz w:val="28"/>
          <w:szCs w:val="28"/>
        </w:rPr>
      </w:pPr>
    </w:p>
    <w:p w14:paraId="753CDA03" w14:textId="77777777" w:rsidR="00A04881" w:rsidRDefault="00A04881" w:rsidP="00A04881">
      <w:pPr>
        <w:spacing w:after="0" w:line="240" w:lineRule="auto"/>
        <w:jc w:val="center"/>
        <w:rPr>
          <w:rFonts w:ascii="Times New Roman" w:hAnsi="Times New Roman" w:cs="Times New Roman"/>
          <w:i/>
          <w:color w:val="000000"/>
          <w:sz w:val="28"/>
          <w:szCs w:val="28"/>
        </w:rPr>
      </w:pPr>
    </w:p>
    <w:p w14:paraId="2EA8D1BF" w14:textId="43CB7A01" w:rsidR="002E5CBD" w:rsidRPr="00413C86" w:rsidRDefault="002E5CBD" w:rsidP="00413C86">
      <w:pPr>
        <w:jc w:val="center"/>
        <w:rPr>
          <w:rFonts w:ascii="Times New Roman" w:hAnsi="Times New Roman" w:cs="Times New Roman"/>
          <w:i/>
          <w:color w:val="000000"/>
          <w:sz w:val="28"/>
          <w:szCs w:val="28"/>
        </w:rPr>
      </w:pPr>
      <w:r w:rsidRPr="00D15181">
        <w:rPr>
          <w:rFonts w:ascii="Times New Roman" w:hAnsi="Times New Roman" w:cs="Times New Roman"/>
          <w:sz w:val="28"/>
          <w:szCs w:val="28"/>
        </w:rPr>
        <w:t>Москва 202</w:t>
      </w:r>
      <w:r w:rsidR="002505D0" w:rsidRPr="00D15181">
        <w:rPr>
          <w:rFonts w:ascii="Times New Roman" w:hAnsi="Times New Roman" w:cs="Times New Roman"/>
          <w:sz w:val="28"/>
          <w:szCs w:val="28"/>
        </w:rPr>
        <w:t>3</w:t>
      </w:r>
      <w:r w:rsidRPr="00D15181">
        <w:rPr>
          <w:rFonts w:ascii="Times New Roman" w:hAnsi="Times New Roman" w:cs="Times New Roman"/>
          <w:b/>
          <w:bCs/>
          <w:sz w:val="28"/>
          <w:szCs w:val="28"/>
        </w:rPr>
        <w:br w:type="page"/>
      </w:r>
    </w:p>
    <w:p w14:paraId="2BC2CDB0" w14:textId="77777777" w:rsidR="00324489" w:rsidRPr="00D15181" w:rsidRDefault="00445C61" w:rsidP="00507EA1">
      <w:pPr>
        <w:spacing w:after="0" w:line="240" w:lineRule="auto"/>
        <w:jc w:val="both"/>
        <w:rPr>
          <w:rFonts w:ascii="Times New Roman" w:hAnsi="Times New Roman" w:cs="Times New Roman"/>
          <w:b/>
          <w:sz w:val="28"/>
          <w:szCs w:val="28"/>
        </w:rPr>
      </w:pPr>
      <w:r w:rsidRPr="00D15181">
        <w:rPr>
          <w:rFonts w:ascii="Times New Roman" w:hAnsi="Times New Roman" w:cs="Times New Roman"/>
          <w:b/>
          <w:sz w:val="28"/>
          <w:szCs w:val="28"/>
        </w:rPr>
        <w:lastRenderedPageBreak/>
        <w:t xml:space="preserve">УДК   347.1(073)       </w:t>
      </w:r>
      <w:bookmarkStart w:id="0" w:name="_GoBack"/>
      <w:bookmarkEnd w:id="0"/>
    </w:p>
    <w:p w14:paraId="39513805" w14:textId="77777777" w:rsidR="00324489" w:rsidRPr="00D15181" w:rsidRDefault="00445C61" w:rsidP="00507EA1">
      <w:pPr>
        <w:spacing w:after="0" w:line="240" w:lineRule="auto"/>
        <w:jc w:val="both"/>
        <w:rPr>
          <w:rFonts w:ascii="Times New Roman" w:hAnsi="Times New Roman" w:cs="Times New Roman"/>
          <w:b/>
          <w:sz w:val="28"/>
          <w:szCs w:val="28"/>
        </w:rPr>
      </w:pPr>
      <w:r w:rsidRPr="00D15181">
        <w:rPr>
          <w:rFonts w:ascii="Times New Roman" w:hAnsi="Times New Roman" w:cs="Times New Roman"/>
          <w:b/>
          <w:sz w:val="28"/>
          <w:szCs w:val="28"/>
        </w:rPr>
        <w:t>ББК   67.404.9      </w:t>
      </w:r>
    </w:p>
    <w:p w14:paraId="325F91E9" w14:textId="7A16B0DE" w:rsidR="00324489" w:rsidRPr="00D15181" w:rsidRDefault="00445C61" w:rsidP="00507EA1">
      <w:pPr>
        <w:spacing w:after="0" w:line="240" w:lineRule="auto"/>
        <w:jc w:val="both"/>
        <w:rPr>
          <w:rFonts w:ascii="Times New Roman" w:hAnsi="Times New Roman" w:cs="Times New Roman"/>
          <w:b/>
          <w:sz w:val="28"/>
          <w:szCs w:val="28"/>
        </w:rPr>
      </w:pPr>
      <w:r w:rsidRPr="00D15181">
        <w:rPr>
          <w:rFonts w:ascii="Times New Roman" w:hAnsi="Times New Roman" w:cs="Times New Roman"/>
          <w:b/>
          <w:sz w:val="28"/>
          <w:szCs w:val="28"/>
        </w:rPr>
        <w:t>В19</w:t>
      </w:r>
    </w:p>
    <w:p w14:paraId="538C2F9B" w14:textId="77777777" w:rsidR="006004CD" w:rsidRPr="00D15181" w:rsidRDefault="006004CD" w:rsidP="00507EA1">
      <w:pPr>
        <w:spacing w:after="0" w:line="240" w:lineRule="auto"/>
        <w:jc w:val="both"/>
        <w:rPr>
          <w:rFonts w:ascii="Times New Roman" w:hAnsi="Times New Roman" w:cs="Times New Roman"/>
          <w:b/>
          <w:sz w:val="28"/>
          <w:szCs w:val="28"/>
        </w:rPr>
      </w:pPr>
    </w:p>
    <w:p w14:paraId="71CB8B43" w14:textId="7B59D627" w:rsidR="002E5CBD" w:rsidRPr="00D15181" w:rsidRDefault="002E5CBD" w:rsidP="002E5CBD">
      <w:pPr>
        <w:jc w:val="both"/>
        <w:rPr>
          <w:rFonts w:ascii="Times New Roman" w:hAnsi="Times New Roman" w:cs="Times New Roman"/>
          <w:sz w:val="28"/>
          <w:szCs w:val="28"/>
        </w:rPr>
      </w:pPr>
      <w:r w:rsidRPr="00D15181">
        <w:rPr>
          <w:rFonts w:ascii="Times New Roman" w:hAnsi="Times New Roman" w:cs="Times New Roman"/>
          <w:sz w:val="28"/>
          <w:szCs w:val="28"/>
        </w:rPr>
        <w:t>Е.В. Григорович</w:t>
      </w:r>
      <w:r w:rsidR="006004CD" w:rsidRPr="00D15181">
        <w:rPr>
          <w:rFonts w:ascii="Times New Roman" w:hAnsi="Times New Roman" w:cs="Times New Roman"/>
          <w:sz w:val="28"/>
          <w:szCs w:val="28"/>
        </w:rPr>
        <w:t>,</w:t>
      </w:r>
      <w:r w:rsidRPr="00D15181">
        <w:rPr>
          <w:rFonts w:ascii="Times New Roman" w:hAnsi="Times New Roman" w:cs="Times New Roman"/>
          <w:sz w:val="28"/>
          <w:szCs w:val="28"/>
        </w:rPr>
        <w:t xml:space="preserve"> </w:t>
      </w:r>
      <w:r w:rsidR="006004CD" w:rsidRPr="00645FE6">
        <w:rPr>
          <w:rFonts w:ascii="Times New Roman" w:hAnsi="Times New Roman" w:cs="Times New Roman"/>
          <w:sz w:val="27"/>
          <w:szCs w:val="27"/>
        </w:rPr>
        <w:t>О.Н. Васильева</w:t>
      </w:r>
      <w:r w:rsidR="006004CD" w:rsidRPr="00D15181">
        <w:rPr>
          <w:rFonts w:ascii="Times New Roman" w:hAnsi="Times New Roman" w:cs="Times New Roman"/>
          <w:sz w:val="28"/>
          <w:szCs w:val="28"/>
        </w:rPr>
        <w:t xml:space="preserve"> </w:t>
      </w:r>
      <w:r w:rsidRPr="00D15181">
        <w:rPr>
          <w:rFonts w:ascii="Times New Roman" w:hAnsi="Times New Roman" w:cs="Times New Roman"/>
          <w:sz w:val="28"/>
          <w:szCs w:val="28"/>
        </w:rPr>
        <w:t xml:space="preserve">Предпринимательское право. Рабочая программа дисциплины / – М.: Финансовый университет при Правительстве РФ, Департамент правового регулирования экономической деятельности, </w:t>
      </w:r>
      <w:r w:rsidR="002505D0" w:rsidRPr="00D15181">
        <w:rPr>
          <w:rFonts w:ascii="Times New Roman" w:hAnsi="Times New Roman" w:cs="Times New Roman"/>
          <w:sz w:val="28"/>
          <w:szCs w:val="28"/>
        </w:rPr>
        <w:t>2023</w:t>
      </w:r>
      <w:r w:rsidRPr="00D15181">
        <w:rPr>
          <w:rFonts w:ascii="Times New Roman" w:hAnsi="Times New Roman" w:cs="Times New Roman"/>
          <w:sz w:val="28"/>
          <w:szCs w:val="28"/>
        </w:rPr>
        <w:t xml:space="preserve">. –  </w:t>
      </w:r>
      <w:r w:rsidR="00413C86">
        <w:rPr>
          <w:rFonts w:ascii="Times New Roman" w:hAnsi="Times New Roman" w:cs="Times New Roman"/>
          <w:sz w:val="28"/>
          <w:szCs w:val="28"/>
        </w:rPr>
        <w:t>3</w:t>
      </w:r>
      <w:r w:rsidR="00C40346">
        <w:rPr>
          <w:rFonts w:ascii="Times New Roman" w:hAnsi="Times New Roman" w:cs="Times New Roman"/>
          <w:sz w:val="28"/>
          <w:szCs w:val="28"/>
        </w:rPr>
        <w:t>1</w:t>
      </w:r>
      <w:r w:rsidR="00413C86">
        <w:rPr>
          <w:rFonts w:ascii="Times New Roman" w:hAnsi="Times New Roman" w:cs="Times New Roman"/>
          <w:sz w:val="28"/>
          <w:szCs w:val="28"/>
        </w:rPr>
        <w:t xml:space="preserve"> с.</w:t>
      </w:r>
      <w:r w:rsidRPr="00D15181">
        <w:rPr>
          <w:rFonts w:ascii="Times New Roman" w:hAnsi="Times New Roman" w:cs="Times New Roman"/>
          <w:sz w:val="28"/>
          <w:szCs w:val="28"/>
        </w:rPr>
        <w:t xml:space="preserve"> </w:t>
      </w:r>
    </w:p>
    <w:p w14:paraId="2EF027E6" w14:textId="77777777" w:rsidR="002E5CBD" w:rsidRPr="00D15181" w:rsidRDefault="002E5CBD" w:rsidP="002E5CBD">
      <w:pPr>
        <w:jc w:val="both"/>
        <w:rPr>
          <w:rFonts w:ascii="Times New Roman" w:hAnsi="Times New Roman" w:cs="Times New Roman"/>
          <w:sz w:val="28"/>
          <w:szCs w:val="28"/>
        </w:rPr>
      </w:pPr>
    </w:p>
    <w:p w14:paraId="4B731DD7" w14:textId="24124417" w:rsidR="002E5CBD" w:rsidRPr="00D15181" w:rsidRDefault="002E5CBD" w:rsidP="002E5CBD">
      <w:pPr>
        <w:jc w:val="both"/>
        <w:rPr>
          <w:rFonts w:ascii="Times New Roman" w:hAnsi="Times New Roman" w:cs="Times New Roman"/>
          <w:sz w:val="28"/>
          <w:szCs w:val="28"/>
        </w:rPr>
      </w:pPr>
      <w:r w:rsidRPr="00D15181">
        <w:rPr>
          <w:rFonts w:ascii="Times New Roman" w:hAnsi="Times New Roman" w:cs="Times New Roman"/>
          <w:sz w:val="28"/>
          <w:szCs w:val="28"/>
        </w:rPr>
        <w:t xml:space="preserve">Рецензент: Дугужева М.Х. – канд. </w:t>
      </w:r>
      <w:proofErr w:type="spellStart"/>
      <w:r w:rsidRPr="00D15181">
        <w:rPr>
          <w:rFonts w:ascii="Times New Roman" w:hAnsi="Times New Roman" w:cs="Times New Roman"/>
          <w:sz w:val="28"/>
          <w:szCs w:val="28"/>
        </w:rPr>
        <w:t>юрид.наук</w:t>
      </w:r>
      <w:proofErr w:type="spellEnd"/>
      <w:r w:rsidRPr="00D15181">
        <w:rPr>
          <w:rFonts w:ascii="Times New Roman" w:hAnsi="Times New Roman" w:cs="Times New Roman"/>
          <w:sz w:val="28"/>
          <w:szCs w:val="28"/>
        </w:rPr>
        <w:t xml:space="preserve">, доцент Департамента правового регулирования экономической деятельности. </w:t>
      </w:r>
    </w:p>
    <w:p w14:paraId="1A4C9182" w14:textId="77777777" w:rsidR="002E5CBD" w:rsidRPr="00D15181" w:rsidRDefault="002E5CBD" w:rsidP="002E5CBD">
      <w:pPr>
        <w:jc w:val="both"/>
        <w:rPr>
          <w:rFonts w:ascii="Times New Roman" w:hAnsi="Times New Roman" w:cs="Times New Roman"/>
          <w:sz w:val="28"/>
          <w:szCs w:val="28"/>
        </w:rPr>
      </w:pPr>
      <w:r w:rsidRPr="00D15181">
        <w:rPr>
          <w:rFonts w:ascii="Times New Roman" w:hAnsi="Times New Roman" w:cs="Times New Roman"/>
          <w:sz w:val="28"/>
          <w:szCs w:val="28"/>
        </w:rPr>
        <w:t xml:space="preserve"> </w:t>
      </w:r>
    </w:p>
    <w:p w14:paraId="7F79B3C2" w14:textId="64E1E8F2" w:rsidR="002505D0" w:rsidRPr="00D15181" w:rsidRDefault="002E5CBD" w:rsidP="002505D0">
      <w:pPr>
        <w:spacing w:after="0" w:line="240" w:lineRule="auto"/>
        <w:ind w:firstLine="709"/>
        <w:jc w:val="both"/>
        <w:rPr>
          <w:rFonts w:ascii="Times New Roman" w:hAnsi="Times New Roman" w:cs="Times New Roman"/>
          <w:sz w:val="28"/>
          <w:szCs w:val="28"/>
        </w:rPr>
      </w:pPr>
      <w:r w:rsidRPr="00D15181">
        <w:rPr>
          <w:rFonts w:ascii="Times New Roman" w:hAnsi="Times New Roman" w:cs="Times New Roman"/>
          <w:sz w:val="28"/>
          <w:szCs w:val="28"/>
        </w:rPr>
        <w:t xml:space="preserve">Рабочая программа </w:t>
      </w:r>
      <w:r w:rsidR="002505D0" w:rsidRPr="00D15181">
        <w:rPr>
          <w:rFonts w:ascii="Times New Roman" w:hAnsi="Times New Roman" w:cs="Times New Roman"/>
          <w:sz w:val="28"/>
          <w:szCs w:val="28"/>
        </w:rPr>
        <w:t xml:space="preserve">«Предпринимательское право» </w:t>
      </w:r>
      <w:r w:rsidRPr="00D15181">
        <w:rPr>
          <w:rFonts w:ascii="Times New Roman" w:hAnsi="Times New Roman" w:cs="Times New Roman"/>
          <w:sz w:val="28"/>
          <w:szCs w:val="28"/>
        </w:rPr>
        <w:t xml:space="preserve">предназначена для </w:t>
      </w:r>
      <w:proofErr w:type="spellStart"/>
      <w:r w:rsidR="002505D0" w:rsidRPr="00D15181">
        <w:rPr>
          <w:rFonts w:ascii="Times New Roman" w:hAnsi="Times New Roman" w:cs="Times New Roman"/>
          <w:sz w:val="28"/>
          <w:szCs w:val="28"/>
        </w:rPr>
        <w:t>для</w:t>
      </w:r>
      <w:proofErr w:type="spellEnd"/>
      <w:r w:rsidR="002505D0" w:rsidRPr="00D15181">
        <w:rPr>
          <w:rFonts w:ascii="Times New Roman" w:hAnsi="Times New Roman" w:cs="Times New Roman"/>
          <w:sz w:val="28"/>
          <w:szCs w:val="28"/>
        </w:rPr>
        <w:t xml:space="preserve"> студентов, обучающихся</w:t>
      </w:r>
      <w:r w:rsidRPr="00D15181">
        <w:rPr>
          <w:rFonts w:ascii="Times New Roman" w:hAnsi="Times New Roman" w:cs="Times New Roman"/>
          <w:sz w:val="28"/>
          <w:szCs w:val="28"/>
        </w:rPr>
        <w:t xml:space="preserve"> по направлению 40.03.01. «Юриспруденция</w:t>
      </w:r>
      <w:r w:rsidR="00645FE6">
        <w:rPr>
          <w:rFonts w:ascii="Times New Roman" w:hAnsi="Times New Roman" w:cs="Times New Roman"/>
          <w:sz w:val="28"/>
          <w:szCs w:val="28"/>
        </w:rPr>
        <w:t xml:space="preserve">» </w:t>
      </w:r>
      <w:r w:rsidR="002505D0" w:rsidRPr="00D15181">
        <w:rPr>
          <w:rFonts w:ascii="Times New Roman" w:hAnsi="Times New Roman" w:cs="Times New Roman"/>
          <w:sz w:val="28"/>
          <w:szCs w:val="28"/>
        </w:rPr>
        <w:t>– М.: Финансовый университет, Департамент правового регулирования экономической деятельности, 2023</w:t>
      </w:r>
      <w:r w:rsidR="00C40346">
        <w:rPr>
          <w:rFonts w:ascii="Times New Roman" w:hAnsi="Times New Roman" w:cs="Times New Roman"/>
          <w:sz w:val="28"/>
          <w:szCs w:val="28"/>
        </w:rPr>
        <w:t>.</w:t>
      </w:r>
    </w:p>
    <w:p w14:paraId="7FF0CA1C" w14:textId="5AE10627" w:rsidR="002505D0" w:rsidRPr="00D15181" w:rsidRDefault="002505D0" w:rsidP="002505D0">
      <w:pPr>
        <w:spacing w:after="0" w:line="240" w:lineRule="auto"/>
        <w:ind w:firstLine="709"/>
        <w:jc w:val="both"/>
        <w:rPr>
          <w:rFonts w:ascii="Times New Roman" w:hAnsi="Times New Roman" w:cs="Times New Roman"/>
          <w:sz w:val="28"/>
          <w:szCs w:val="28"/>
        </w:rPr>
      </w:pPr>
      <w:r w:rsidRPr="00D15181">
        <w:rPr>
          <w:rFonts w:ascii="Times New Roman" w:hAnsi="Times New Roman" w:cs="Times New Roman"/>
          <w:sz w:val="28"/>
          <w:szCs w:val="28"/>
        </w:rPr>
        <w:t xml:space="preserve">В рабочей программе дисциплины определены ее 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14:paraId="05B5E987" w14:textId="77777777" w:rsidR="002505D0" w:rsidRPr="00D15181" w:rsidRDefault="002505D0" w:rsidP="002505D0">
      <w:pPr>
        <w:spacing w:after="0" w:line="240" w:lineRule="auto"/>
        <w:ind w:firstLine="709"/>
        <w:jc w:val="both"/>
        <w:rPr>
          <w:rFonts w:ascii="Times New Roman" w:hAnsi="Times New Roman" w:cs="Times New Roman"/>
          <w:sz w:val="28"/>
          <w:szCs w:val="28"/>
        </w:rPr>
      </w:pPr>
    </w:p>
    <w:p w14:paraId="0D4994E0" w14:textId="77777777" w:rsidR="002505D0" w:rsidRPr="00D15181" w:rsidRDefault="002505D0" w:rsidP="002505D0">
      <w:pPr>
        <w:jc w:val="center"/>
        <w:rPr>
          <w:rFonts w:ascii="Times New Roman" w:hAnsi="Times New Roman" w:cs="Times New Roman"/>
          <w:sz w:val="28"/>
          <w:szCs w:val="28"/>
        </w:rPr>
      </w:pPr>
    </w:p>
    <w:p w14:paraId="0174B35E" w14:textId="77777777" w:rsidR="002505D0" w:rsidRPr="00D15181" w:rsidRDefault="002505D0" w:rsidP="002505D0">
      <w:pPr>
        <w:suppressAutoHyphens/>
        <w:spacing w:after="120" w:line="320" w:lineRule="exact"/>
        <w:ind w:left="283"/>
        <w:jc w:val="center"/>
        <w:rPr>
          <w:rFonts w:ascii="Times New Roman" w:eastAsia="Times New Roman" w:hAnsi="Times New Roman" w:cs="Times New Roman"/>
          <w:color w:val="000000"/>
          <w:sz w:val="28"/>
          <w:szCs w:val="28"/>
          <w:lang w:eastAsia="ar-SA"/>
        </w:rPr>
      </w:pPr>
      <w:r w:rsidRPr="00D15181">
        <w:rPr>
          <w:rFonts w:ascii="Times New Roman" w:eastAsia="Times New Roman" w:hAnsi="Times New Roman" w:cs="Times New Roman"/>
          <w:color w:val="000000"/>
          <w:sz w:val="28"/>
          <w:szCs w:val="28"/>
          <w:lang w:eastAsia="ar-SA"/>
        </w:rPr>
        <w:t>Рабочая программа дисциплины</w:t>
      </w:r>
    </w:p>
    <w:p w14:paraId="7511C083" w14:textId="77777777" w:rsidR="002505D0" w:rsidRPr="00D15181" w:rsidRDefault="002505D0" w:rsidP="002505D0">
      <w:pPr>
        <w:tabs>
          <w:tab w:val="left" w:pos="2940"/>
        </w:tabs>
        <w:suppressAutoHyphens/>
        <w:spacing w:after="0" w:line="240" w:lineRule="auto"/>
        <w:jc w:val="center"/>
        <w:rPr>
          <w:rFonts w:ascii="Times New Roman" w:eastAsia="Times New Roman" w:hAnsi="Times New Roman" w:cs="Times New Roman"/>
          <w:color w:val="000000"/>
          <w:sz w:val="28"/>
          <w:szCs w:val="28"/>
          <w:lang w:eastAsia="ar-SA"/>
        </w:rPr>
      </w:pPr>
    </w:p>
    <w:p w14:paraId="2A955B46" w14:textId="2BF913EC" w:rsidR="002505D0" w:rsidRPr="00D15181" w:rsidRDefault="002505D0" w:rsidP="002E5CBD">
      <w:pPr>
        <w:jc w:val="both"/>
        <w:rPr>
          <w:rFonts w:ascii="Times New Roman" w:hAnsi="Times New Roman" w:cs="Times New Roman"/>
          <w:sz w:val="28"/>
          <w:szCs w:val="28"/>
        </w:rPr>
      </w:pPr>
    </w:p>
    <w:p w14:paraId="0D7E0361" w14:textId="36544E05" w:rsidR="00392908" w:rsidRPr="00D15181" w:rsidRDefault="00392908" w:rsidP="002E5CBD">
      <w:pPr>
        <w:jc w:val="both"/>
        <w:rPr>
          <w:rFonts w:ascii="Times New Roman" w:hAnsi="Times New Roman" w:cs="Times New Roman"/>
          <w:sz w:val="28"/>
          <w:szCs w:val="28"/>
        </w:rPr>
      </w:pPr>
    </w:p>
    <w:p w14:paraId="5B41EEFB" w14:textId="0B79F2DF" w:rsidR="00392908" w:rsidRPr="00D15181" w:rsidRDefault="00392908" w:rsidP="002E5CBD">
      <w:pPr>
        <w:jc w:val="both"/>
        <w:rPr>
          <w:rFonts w:ascii="Times New Roman" w:hAnsi="Times New Roman" w:cs="Times New Roman"/>
          <w:sz w:val="28"/>
          <w:szCs w:val="28"/>
        </w:rPr>
      </w:pPr>
    </w:p>
    <w:p w14:paraId="606706C3" w14:textId="77777777" w:rsidR="00392908" w:rsidRPr="00D15181" w:rsidRDefault="00392908" w:rsidP="002E5CBD">
      <w:pPr>
        <w:jc w:val="both"/>
        <w:rPr>
          <w:rFonts w:ascii="Times New Roman" w:hAnsi="Times New Roman" w:cs="Times New Roman"/>
          <w:sz w:val="28"/>
          <w:szCs w:val="28"/>
        </w:rPr>
      </w:pPr>
    </w:p>
    <w:p w14:paraId="024852BC" w14:textId="2B9A9CA9" w:rsidR="002505D0" w:rsidRPr="00D15181" w:rsidRDefault="002505D0" w:rsidP="002E5CBD">
      <w:pPr>
        <w:jc w:val="both"/>
        <w:rPr>
          <w:rFonts w:ascii="Times New Roman" w:hAnsi="Times New Roman" w:cs="Times New Roman"/>
          <w:sz w:val="28"/>
          <w:szCs w:val="28"/>
        </w:rPr>
      </w:pPr>
    </w:p>
    <w:p w14:paraId="6578D93C" w14:textId="77777777" w:rsidR="002505D0" w:rsidRPr="00D15181" w:rsidRDefault="002505D0" w:rsidP="002E5CBD">
      <w:pPr>
        <w:jc w:val="both"/>
        <w:rPr>
          <w:rFonts w:ascii="Times New Roman" w:hAnsi="Times New Roman" w:cs="Times New Roman"/>
          <w:sz w:val="28"/>
          <w:szCs w:val="28"/>
        </w:rPr>
      </w:pPr>
    </w:p>
    <w:p w14:paraId="049C5CD8" w14:textId="77777777" w:rsidR="00CC4F36" w:rsidRDefault="002505D0" w:rsidP="002E5CBD">
      <w:pPr>
        <w:spacing w:after="0" w:line="240" w:lineRule="auto"/>
        <w:jc w:val="right"/>
        <w:rPr>
          <w:rFonts w:ascii="Times New Roman" w:hAnsi="Times New Roman" w:cs="Times New Roman"/>
          <w:sz w:val="28"/>
          <w:szCs w:val="28"/>
        </w:rPr>
      </w:pPr>
      <w:r w:rsidRPr="00D15181">
        <w:rPr>
          <w:rFonts w:ascii="Times New Roman" w:hAnsi="Times New Roman" w:cs="Times New Roman"/>
          <w:sz w:val="28"/>
          <w:szCs w:val="28"/>
        </w:rPr>
        <w:t>© Григорович Елена Валерьевна 2023</w:t>
      </w:r>
    </w:p>
    <w:p w14:paraId="56304A42" w14:textId="24DC1AB3" w:rsidR="002E5CBD" w:rsidRPr="00D15181" w:rsidRDefault="00CC4F36" w:rsidP="002E5CBD">
      <w:pPr>
        <w:spacing w:after="0" w:line="240" w:lineRule="auto"/>
        <w:jc w:val="right"/>
        <w:rPr>
          <w:rFonts w:ascii="Times New Roman" w:hAnsi="Times New Roman" w:cs="Times New Roman"/>
          <w:sz w:val="28"/>
          <w:szCs w:val="28"/>
        </w:rPr>
      </w:pPr>
      <w:r w:rsidRPr="00CC4F36">
        <w:rPr>
          <w:rFonts w:ascii="Times New Roman" w:hAnsi="Times New Roman" w:cs="Times New Roman"/>
          <w:sz w:val="28"/>
          <w:szCs w:val="28"/>
        </w:rPr>
        <w:t xml:space="preserve">© </w:t>
      </w:r>
      <w:r w:rsidRPr="00645FE6">
        <w:rPr>
          <w:rFonts w:ascii="Times New Roman" w:hAnsi="Times New Roman" w:cs="Times New Roman"/>
          <w:sz w:val="26"/>
          <w:szCs w:val="26"/>
        </w:rPr>
        <w:t>Васильева Оксана Николаевна</w:t>
      </w:r>
      <w:r w:rsidRPr="00CC4F36">
        <w:rPr>
          <w:rFonts w:ascii="Times New Roman" w:hAnsi="Times New Roman" w:cs="Times New Roman"/>
          <w:sz w:val="28"/>
          <w:szCs w:val="28"/>
        </w:rPr>
        <w:t xml:space="preserve">, 2023 </w:t>
      </w:r>
      <w:r w:rsidR="002E5CBD" w:rsidRPr="00D15181">
        <w:rPr>
          <w:rFonts w:ascii="Times New Roman" w:hAnsi="Times New Roman" w:cs="Times New Roman"/>
          <w:sz w:val="28"/>
          <w:szCs w:val="28"/>
        </w:rPr>
        <w:t xml:space="preserve"> </w:t>
      </w:r>
    </w:p>
    <w:p w14:paraId="3670FAC2" w14:textId="7FC47C3F" w:rsidR="002E5CBD" w:rsidRPr="00D15181" w:rsidRDefault="002505D0" w:rsidP="002E5CBD">
      <w:pPr>
        <w:spacing w:after="0" w:line="240" w:lineRule="auto"/>
        <w:jc w:val="right"/>
        <w:rPr>
          <w:rFonts w:ascii="Times New Roman" w:hAnsi="Times New Roman" w:cs="Times New Roman"/>
          <w:sz w:val="28"/>
          <w:szCs w:val="28"/>
        </w:rPr>
      </w:pPr>
      <w:r w:rsidRPr="00D15181">
        <w:rPr>
          <w:rFonts w:ascii="Times New Roman" w:hAnsi="Times New Roman" w:cs="Times New Roman"/>
          <w:sz w:val="28"/>
          <w:szCs w:val="28"/>
        </w:rPr>
        <w:t>© Финансовый университет, 2023</w:t>
      </w:r>
    </w:p>
    <w:p w14:paraId="5E3E27C5" w14:textId="77777777" w:rsidR="008D0289" w:rsidRPr="00D15181" w:rsidRDefault="008D0289" w:rsidP="008D0289">
      <w:pPr>
        <w:tabs>
          <w:tab w:val="left" w:pos="426"/>
          <w:tab w:val="left" w:pos="567"/>
          <w:tab w:val="left" w:pos="709"/>
        </w:tabs>
        <w:contextualSpacing/>
        <w:jc w:val="both"/>
        <w:rPr>
          <w:rFonts w:ascii="Times New Roman" w:eastAsia="Times New Roman" w:hAnsi="Times New Roman" w:cs="Times New Roman"/>
          <w:sz w:val="25"/>
          <w:szCs w:val="25"/>
        </w:rPr>
      </w:pPr>
    </w:p>
    <w:p w14:paraId="58FEB471" w14:textId="77777777" w:rsidR="00965608" w:rsidRPr="00D15181" w:rsidRDefault="00D14B94" w:rsidP="00D14B94">
      <w:pPr>
        <w:rPr>
          <w:sz w:val="28"/>
          <w:szCs w:val="28"/>
          <w:lang w:eastAsia="ar-SA"/>
        </w:rPr>
      </w:pPr>
      <w:r w:rsidRPr="00D15181">
        <w:rPr>
          <w:sz w:val="28"/>
          <w:szCs w:val="28"/>
          <w:lang w:eastAsia="ar-SA"/>
        </w:rPr>
        <w:tab/>
      </w:r>
    </w:p>
    <w:p w14:paraId="0AFBA272" w14:textId="77777777" w:rsidR="00965608" w:rsidRPr="00D15181" w:rsidRDefault="00965608" w:rsidP="00965608">
      <w:pPr>
        <w:spacing w:after="200" w:line="276" w:lineRule="auto"/>
        <w:rPr>
          <w:sz w:val="28"/>
          <w:szCs w:val="28"/>
          <w:lang w:eastAsia="ar-SA"/>
        </w:rPr>
      </w:pPr>
    </w:p>
    <w:p w14:paraId="40CBB711" w14:textId="137BAF2A" w:rsidR="00965608" w:rsidRPr="00D15181" w:rsidRDefault="00965608" w:rsidP="00965608">
      <w:pPr>
        <w:spacing w:after="200" w:line="276" w:lineRule="auto"/>
        <w:jc w:val="center"/>
        <w:rPr>
          <w:rFonts w:ascii="Times New Roman" w:eastAsia="Calibri" w:hAnsi="Times New Roman" w:cs="Times New Roman"/>
          <w:b/>
          <w:sz w:val="28"/>
          <w:szCs w:val="28"/>
          <w:lang w:eastAsia="ru-RU"/>
        </w:rPr>
      </w:pPr>
      <w:r w:rsidRPr="00D15181">
        <w:rPr>
          <w:rFonts w:ascii="Times New Roman" w:eastAsia="Calibri" w:hAnsi="Times New Roman" w:cs="Times New Roman"/>
          <w:b/>
          <w:sz w:val="28"/>
          <w:szCs w:val="28"/>
          <w:lang w:eastAsia="ru-RU"/>
        </w:rPr>
        <w:lastRenderedPageBreak/>
        <w:t>СОДЕРЖАНИЕ</w:t>
      </w:r>
    </w:p>
    <w:tbl>
      <w:tblPr>
        <w:tblStyle w:val="a9"/>
        <w:tblW w:w="9687" w:type="dxa"/>
        <w:tblInd w:w="-595" w:type="dxa"/>
        <w:tblLook w:val="04A0" w:firstRow="1" w:lastRow="0" w:firstColumn="1" w:lastColumn="0" w:noHBand="0" w:noVBand="1"/>
      </w:tblPr>
      <w:tblGrid>
        <w:gridCol w:w="8600"/>
        <w:gridCol w:w="1087"/>
      </w:tblGrid>
      <w:tr w:rsidR="00965608" w:rsidRPr="00D15181" w14:paraId="3180E049" w14:textId="77777777" w:rsidTr="00965608">
        <w:trPr>
          <w:trHeight w:val="373"/>
        </w:trPr>
        <w:tc>
          <w:tcPr>
            <w:tcW w:w="8600" w:type="dxa"/>
          </w:tcPr>
          <w:p w14:paraId="623ACB95"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 Наименование дисциплины</w:t>
            </w:r>
          </w:p>
        </w:tc>
        <w:tc>
          <w:tcPr>
            <w:tcW w:w="1087" w:type="dxa"/>
          </w:tcPr>
          <w:p w14:paraId="04A10D1E"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w:t>
            </w:r>
          </w:p>
        </w:tc>
      </w:tr>
      <w:tr w:rsidR="00965608" w:rsidRPr="00D15181" w14:paraId="1D967678" w14:textId="77777777" w:rsidTr="00965608">
        <w:trPr>
          <w:trHeight w:val="1137"/>
        </w:trPr>
        <w:tc>
          <w:tcPr>
            <w:tcW w:w="8600" w:type="dxa"/>
          </w:tcPr>
          <w:p w14:paraId="382926B0"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087" w:type="dxa"/>
          </w:tcPr>
          <w:p w14:paraId="1DBE036F"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w:t>
            </w:r>
          </w:p>
        </w:tc>
      </w:tr>
      <w:tr w:rsidR="00965608" w:rsidRPr="00D15181" w14:paraId="6188EDC2" w14:textId="77777777" w:rsidTr="00965608">
        <w:trPr>
          <w:trHeight w:val="373"/>
        </w:trPr>
        <w:tc>
          <w:tcPr>
            <w:tcW w:w="8600" w:type="dxa"/>
          </w:tcPr>
          <w:p w14:paraId="304B9576"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 Место дисциплины в структуре образовательной программы</w:t>
            </w:r>
          </w:p>
        </w:tc>
        <w:tc>
          <w:tcPr>
            <w:tcW w:w="1087" w:type="dxa"/>
          </w:tcPr>
          <w:p w14:paraId="5EB1AEBA" w14:textId="5AF5972F" w:rsidR="00965608" w:rsidRPr="00D15181" w:rsidRDefault="000A6A0F"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w:t>
            </w:r>
          </w:p>
        </w:tc>
      </w:tr>
      <w:tr w:rsidR="00965608" w:rsidRPr="00D15181" w14:paraId="2FE00C31" w14:textId="77777777" w:rsidTr="00965608">
        <w:trPr>
          <w:trHeight w:val="1137"/>
        </w:trPr>
        <w:tc>
          <w:tcPr>
            <w:tcW w:w="8600" w:type="dxa"/>
          </w:tcPr>
          <w:p w14:paraId="5D1623A9"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4. </w:t>
            </w:r>
            <w:r w:rsidRPr="00D15181">
              <w:rPr>
                <w:rFonts w:ascii="Times New Roman" w:eastAsia="Times New Roman" w:hAnsi="Times New Roman" w:cs="Times New Roman"/>
                <w:bCs/>
                <w:sz w:val="28"/>
                <w:szCs w:val="28"/>
                <w:lang w:eastAsia="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087" w:type="dxa"/>
          </w:tcPr>
          <w:p w14:paraId="3562F1B9" w14:textId="111DAE6D" w:rsidR="00965608" w:rsidRPr="00D15181" w:rsidRDefault="000A6A0F"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w:t>
            </w:r>
          </w:p>
        </w:tc>
      </w:tr>
      <w:tr w:rsidR="00965608" w:rsidRPr="00D15181" w14:paraId="6E7C3619" w14:textId="77777777" w:rsidTr="00965608">
        <w:trPr>
          <w:trHeight w:val="1137"/>
        </w:trPr>
        <w:tc>
          <w:tcPr>
            <w:tcW w:w="8600" w:type="dxa"/>
          </w:tcPr>
          <w:p w14:paraId="4140804E"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087" w:type="dxa"/>
          </w:tcPr>
          <w:p w14:paraId="6286F545" w14:textId="6049E0CD" w:rsidR="00965608" w:rsidRPr="00D15181" w:rsidRDefault="000A6A0F"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w:t>
            </w:r>
          </w:p>
        </w:tc>
      </w:tr>
      <w:tr w:rsidR="00965608" w:rsidRPr="00D15181" w14:paraId="4086C03A" w14:textId="77777777" w:rsidTr="00965608">
        <w:trPr>
          <w:trHeight w:val="391"/>
        </w:trPr>
        <w:tc>
          <w:tcPr>
            <w:tcW w:w="8600" w:type="dxa"/>
          </w:tcPr>
          <w:p w14:paraId="2E345BB6"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5.1. Содержание дисциплины</w:t>
            </w:r>
          </w:p>
        </w:tc>
        <w:tc>
          <w:tcPr>
            <w:tcW w:w="1087" w:type="dxa"/>
          </w:tcPr>
          <w:p w14:paraId="29AF2E0F" w14:textId="2C1B0783" w:rsidR="00965608" w:rsidRPr="00D15181" w:rsidRDefault="000A6A0F"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w:t>
            </w:r>
          </w:p>
        </w:tc>
      </w:tr>
      <w:tr w:rsidR="00965608" w:rsidRPr="00D15181" w14:paraId="25D41F4B" w14:textId="77777777" w:rsidTr="00965608">
        <w:trPr>
          <w:trHeight w:val="373"/>
        </w:trPr>
        <w:tc>
          <w:tcPr>
            <w:tcW w:w="8600" w:type="dxa"/>
          </w:tcPr>
          <w:p w14:paraId="0C89558D"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5.2. Учебно-тематический план</w:t>
            </w:r>
          </w:p>
        </w:tc>
        <w:tc>
          <w:tcPr>
            <w:tcW w:w="1087" w:type="dxa"/>
          </w:tcPr>
          <w:p w14:paraId="0BA3CBF5"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11</w:t>
            </w:r>
          </w:p>
        </w:tc>
      </w:tr>
      <w:tr w:rsidR="00965608" w:rsidRPr="00D15181" w14:paraId="0790876E" w14:textId="77777777" w:rsidTr="00965608">
        <w:trPr>
          <w:trHeight w:val="373"/>
        </w:trPr>
        <w:tc>
          <w:tcPr>
            <w:tcW w:w="8600" w:type="dxa"/>
          </w:tcPr>
          <w:p w14:paraId="55C136F1"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5.3. Содержание семинаров и практических занятий</w:t>
            </w:r>
          </w:p>
        </w:tc>
        <w:tc>
          <w:tcPr>
            <w:tcW w:w="1087" w:type="dxa"/>
          </w:tcPr>
          <w:p w14:paraId="7065AC51"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13</w:t>
            </w:r>
          </w:p>
        </w:tc>
      </w:tr>
      <w:tr w:rsidR="00965608" w:rsidRPr="00D15181" w14:paraId="6D1FF040" w14:textId="77777777" w:rsidTr="00965608">
        <w:trPr>
          <w:trHeight w:val="746"/>
        </w:trPr>
        <w:tc>
          <w:tcPr>
            <w:tcW w:w="8600" w:type="dxa"/>
          </w:tcPr>
          <w:p w14:paraId="4EA83EEF"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6. </w:t>
            </w:r>
            <w:r w:rsidRPr="00D15181">
              <w:rPr>
                <w:rFonts w:ascii="Times New Roman" w:eastAsia="Times New Roman" w:hAnsi="Times New Roman" w:cs="Times New Roman"/>
                <w:bCs/>
                <w:sz w:val="28"/>
                <w:szCs w:val="28"/>
                <w:lang w:eastAsia="ru-RU"/>
              </w:rPr>
              <w:t>Перечень учебно-методического обеспечения для самостоятельной работы обучающихся по дисциплине</w:t>
            </w:r>
          </w:p>
        </w:tc>
        <w:tc>
          <w:tcPr>
            <w:tcW w:w="1087" w:type="dxa"/>
          </w:tcPr>
          <w:p w14:paraId="2783249A" w14:textId="2F062CBF" w:rsidR="00965608" w:rsidRPr="00D15181" w:rsidRDefault="000A6A0F"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17</w:t>
            </w:r>
          </w:p>
        </w:tc>
      </w:tr>
      <w:tr w:rsidR="00965608" w:rsidRPr="00D15181" w14:paraId="5A1BFD27" w14:textId="77777777" w:rsidTr="00965608">
        <w:trPr>
          <w:trHeight w:val="764"/>
        </w:trPr>
        <w:tc>
          <w:tcPr>
            <w:tcW w:w="8600" w:type="dxa"/>
          </w:tcPr>
          <w:p w14:paraId="7D50ABF3"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6.1. Перечень вопросов, отводимых на самостоятельное освоение дисциплины, формы внеаудиторной самостоятельной работы</w:t>
            </w:r>
          </w:p>
        </w:tc>
        <w:tc>
          <w:tcPr>
            <w:tcW w:w="1087" w:type="dxa"/>
          </w:tcPr>
          <w:p w14:paraId="1AE18E47" w14:textId="388D9358" w:rsidR="00965608" w:rsidRPr="00D15181" w:rsidRDefault="000A6A0F"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17</w:t>
            </w:r>
          </w:p>
        </w:tc>
      </w:tr>
      <w:tr w:rsidR="00965608" w:rsidRPr="00D15181" w14:paraId="71283102" w14:textId="77777777" w:rsidTr="00965608">
        <w:trPr>
          <w:trHeight w:val="764"/>
        </w:trPr>
        <w:tc>
          <w:tcPr>
            <w:tcW w:w="8600" w:type="dxa"/>
          </w:tcPr>
          <w:p w14:paraId="7ECBA651" w14:textId="77777777" w:rsidR="00965608" w:rsidRPr="00D15181" w:rsidRDefault="00965608" w:rsidP="00965608">
            <w:pPr>
              <w:keepNext/>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6.2. Перечень вопросов, заданий, тем для подготовки к текущему контролю </w:t>
            </w:r>
          </w:p>
        </w:tc>
        <w:tc>
          <w:tcPr>
            <w:tcW w:w="1087" w:type="dxa"/>
          </w:tcPr>
          <w:p w14:paraId="65B879DE" w14:textId="3894A2A3" w:rsidR="00965608" w:rsidRPr="00D15181" w:rsidRDefault="00902E59" w:rsidP="00965608">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r>
      <w:tr w:rsidR="00965608" w:rsidRPr="00D15181" w14:paraId="5AA9B4EE" w14:textId="77777777" w:rsidTr="00965608">
        <w:trPr>
          <w:trHeight w:val="746"/>
        </w:trPr>
        <w:tc>
          <w:tcPr>
            <w:tcW w:w="8600" w:type="dxa"/>
          </w:tcPr>
          <w:p w14:paraId="2DED0121"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 Фонд оценочных средств для проведения промежуточной аттестации обучающихся по дисциплине</w:t>
            </w:r>
          </w:p>
        </w:tc>
        <w:tc>
          <w:tcPr>
            <w:tcW w:w="1087" w:type="dxa"/>
          </w:tcPr>
          <w:p w14:paraId="78511BF0" w14:textId="1CC57AC7" w:rsidR="00965608" w:rsidRPr="00D15181" w:rsidRDefault="00965608" w:rsidP="00902E59">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2</w:t>
            </w:r>
            <w:r w:rsidR="00902E59">
              <w:rPr>
                <w:rFonts w:ascii="Times New Roman" w:eastAsia="Times New Roman" w:hAnsi="Times New Roman" w:cs="Times New Roman"/>
                <w:sz w:val="28"/>
                <w:szCs w:val="28"/>
                <w:lang w:eastAsia="ru-RU"/>
              </w:rPr>
              <w:t>0</w:t>
            </w:r>
          </w:p>
        </w:tc>
      </w:tr>
      <w:tr w:rsidR="00965608" w:rsidRPr="00D15181" w14:paraId="4F001017" w14:textId="77777777" w:rsidTr="00965608">
        <w:trPr>
          <w:trHeight w:val="764"/>
        </w:trPr>
        <w:tc>
          <w:tcPr>
            <w:tcW w:w="8600" w:type="dxa"/>
          </w:tcPr>
          <w:p w14:paraId="3B8EFA49"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 Перечень основной и дополнительной учебной литературы, необходимой для освоения дисциплины</w:t>
            </w:r>
          </w:p>
        </w:tc>
        <w:tc>
          <w:tcPr>
            <w:tcW w:w="1087" w:type="dxa"/>
          </w:tcPr>
          <w:p w14:paraId="7724849A" w14:textId="77EB7ABE" w:rsidR="00965608" w:rsidRPr="00D15181" w:rsidRDefault="00902E59" w:rsidP="000B187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r>
      <w:tr w:rsidR="00965608" w:rsidRPr="00D15181" w14:paraId="32BCB3BA" w14:textId="77777777" w:rsidTr="00965608">
        <w:trPr>
          <w:trHeight w:val="746"/>
        </w:trPr>
        <w:tc>
          <w:tcPr>
            <w:tcW w:w="8600" w:type="dxa"/>
          </w:tcPr>
          <w:p w14:paraId="50761DD8"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9. Перечень ресурсов информационно-телекоммуникационной сети «Интернет», необходимых для освоения дисциплины</w:t>
            </w:r>
          </w:p>
        </w:tc>
        <w:tc>
          <w:tcPr>
            <w:tcW w:w="1087" w:type="dxa"/>
          </w:tcPr>
          <w:p w14:paraId="5E63B8FD" w14:textId="06024E3C" w:rsidR="00965608" w:rsidRPr="00D15181" w:rsidRDefault="00965608" w:rsidP="00902E59">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0</w:t>
            </w:r>
          </w:p>
        </w:tc>
      </w:tr>
      <w:tr w:rsidR="00965608" w:rsidRPr="00D15181" w14:paraId="2C2E873D" w14:textId="77777777" w:rsidTr="00965608">
        <w:trPr>
          <w:trHeight w:val="764"/>
        </w:trPr>
        <w:tc>
          <w:tcPr>
            <w:tcW w:w="8600" w:type="dxa"/>
          </w:tcPr>
          <w:p w14:paraId="0C47BD0B"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10. Методические указания для обучающихся по освоению дисциплины</w:t>
            </w:r>
          </w:p>
        </w:tc>
        <w:tc>
          <w:tcPr>
            <w:tcW w:w="1087" w:type="dxa"/>
          </w:tcPr>
          <w:p w14:paraId="372BF3A3" w14:textId="682212E7" w:rsidR="00965608" w:rsidRPr="00D15181" w:rsidRDefault="00965608" w:rsidP="00902E59">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r w:rsidR="00965608" w:rsidRPr="00D15181" w14:paraId="237A6F6D" w14:textId="77777777" w:rsidTr="00965608">
        <w:trPr>
          <w:trHeight w:val="1528"/>
        </w:trPr>
        <w:tc>
          <w:tcPr>
            <w:tcW w:w="8600" w:type="dxa"/>
          </w:tcPr>
          <w:p w14:paraId="1006EC88"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87" w:type="dxa"/>
          </w:tcPr>
          <w:p w14:paraId="74ACC7D0" w14:textId="429F582F" w:rsidR="00965608" w:rsidRPr="00D15181" w:rsidRDefault="00965608" w:rsidP="00902E59">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r w:rsidR="00965608" w:rsidRPr="00D15181" w14:paraId="72F66372" w14:textId="77777777" w:rsidTr="00965608">
        <w:trPr>
          <w:trHeight w:val="746"/>
        </w:trPr>
        <w:tc>
          <w:tcPr>
            <w:tcW w:w="8600" w:type="dxa"/>
          </w:tcPr>
          <w:p w14:paraId="2B115BA0" w14:textId="77777777" w:rsidR="00965608" w:rsidRPr="00D15181" w:rsidRDefault="00965608" w:rsidP="00965608">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12. Описание материально-технической базы, необходимой для осуществления образовательного процесса по дисциплине</w:t>
            </w:r>
          </w:p>
        </w:tc>
        <w:tc>
          <w:tcPr>
            <w:tcW w:w="1087" w:type="dxa"/>
          </w:tcPr>
          <w:p w14:paraId="53F4D759" w14:textId="2B16FEBB" w:rsidR="00965608" w:rsidRPr="00D15181" w:rsidRDefault="00965608" w:rsidP="00902E59">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bl>
    <w:p w14:paraId="46AE69DE" w14:textId="767D71F9" w:rsidR="008D0289" w:rsidRPr="00902E59" w:rsidRDefault="005C4626" w:rsidP="00902E59">
      <w:pPr>
        <w:pStyle w:val="a6"/>
        <w:numPr>
          <w:ilvl w:val="0"/>
          <w:numId w:val="17"/>
        </w:numPr>
        <w:spacing w:after="200" w:line="276" w:lineRule="auto"/>
        <w:rPr>
          <w:rFonts w:eastAsia="Calibri"/>
          <w:b/>
          <w:sz w:val="28"/>
          <w:szCs w:val="24"/>
        </w:rPr>
      </w:pPr>
      <w:r w:rsidRPr="00902E59">
        <w:rPr>
          <w:sz w:val="28"/>
          <w:szCs w:val="28"/>
          <w:lang w:eastAsia="ar-SA"/>
        </w:rPr>
        <w:br w:type="page"/>
      </w:r>
      <w:r w:rsidR="008D0289" w:rsidRPr="00902E59">
        <w:rPr>
          <w:b/>
          <w:sz w:val="28"/>
          <w:szCs w:val="28"/>
        </w:rPr>
        <w:lastRenderedPageBreak/>
        <w:t>Наименование дисциплины</w:t>
      </w:r>
    </w:p>
    <w:p w14:paraId="0E7BAABB" w14:textId="77777777" w:rsidR="008D0289" w:rsidRPr="00D15181" w:rsidRDefault="008D0289" w:rsidP="005863E3">
      <w:pPr>
        <w:widowControl w:val="0"/>
        <w:tabs>
          <w:tab w:val="left" w:pos="851"/>
        </w:tabs>
        <w:autoSpaceDE w:val="0"/>
        <w:autoSpaceDN w:val="0"/>
        <w:adjustRightInd w:val="0"/>
        <w:spacing w:line="360" w:lineRule="auto"/>
        <w:ind w:firstLine="567"/>
        <w:jc w:val="both"/>
        <w:rPr>
          <w:rFonts w:ascii="Times New Roman" w:eastAsia="Times New Roman" w:hAnsi="Times New Roman" w:cs="Times New Roman"/>
          <w:bCs/>
          <w:sz w:val="28"/>
          <w:szCs w:val="28"/>
          <w:lang w:eastAsia="ru-RU"/>
        </w:rPr>
      </w:pPr>
      <w:bookmarkStart w:id="1" w:name="_Hlk121410263"/>
      <w:r w:rsidRPr="00D15181">
        <w:rPr>
          <w:rFonts w:ascii="Times New Roman" w:eastAsia="Times New Roman" w:hAnsi="Times New Roman" w:cs="Times New Roman"/>
          <w:bCs/>
          <w:sz w:val="28"/>
          <w:szCs w:val="28"/>
          <w:lang w:eastAsia="ru-RU"/>
        </w:rPr>
        <w:t>Предпринимательское право</w:t>
      </w:r>
      <w:bookmarkEnd w:id="1"/>
    </w:p>
    <w:p w14:paraId="39518EE4" w14:textId="4E6045E5" w:rsidR="008D0289" w:rsidRPr="00902E59" w:rsidRDefault="008D0289" w:rsidP="00902E59">
      <w:pPr>
        <w:pStyle w:val="a6"/>
        <w:widowControl w:val="0"/>
        <w:numPr>
          <w:ilvl w:val="0"/>
          <w:numId w:val="17"/>
        </w:numPr>
        <w:autoSpaceDE w:val="0"/>
        <w:autoSpaceDN w:val="0"/>
        <w:adjustRightInd w:val="0"/>
        <w:spacing w:line="360" w:lineRule="auto"/>
        <w:jc w:val="both"/>
        <w:rPr>
          <w:b/>
          <w:sz w:val="28"/>
          <w:szCs w:val="28"/>
        </w:rPr>
      </w:pPr>
      <w:r w:rsidRPr="00902E59">
        <w:rPr>
          <w:b/>
          <w:bCs/>
          <w:color w:val="000000"/>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14:paraId="08E39B32" w14:textId="77777777" w:rsidR="008D0289" w:rsidRPr="00D15181" w:rsidRDefault="008D0289" w:rsidP="008D0289">
      <w:pPr>
        <w:tabs>
          <w:tab w:val="left" w:pos="851"/>
        </w:tabs>
        <w:spacing w:line="360" w:lineRule="auto"/>
        <w:ind w:firstLine="567"/>
        <w:jc w:val="both"/>
        <w:rPr>
          <w:rFonts w:ascii="Times New Roman" w:eastAsia="Times New Roman" w:hAnsi="Times New Roman" w:cs="Times New Roman"/>
          <w:color w:val="FF0000"/>
          <w:sz w:val="28"/>
          <w:szCs w:val="28"/>
          <w:shd w:val="clear" w:color="auto" w:fill="FFFFFF"/>
          <w:lang w:eastAsia="ru-RU"/>
        </w:rPr>
      </w:pPr>
      <w:bookmarkStart w:id="2" w:name="_Hlk121410349"/>
      <w:r w:rsidRPr="00D15181">
        <w:rPr>
          <w:rFonts w:ascii="Times New Roman" w:eastAsia="Times New Roman" w:hAnsi="Times New Roman" w:cs="Times New Roman"/>
          <w:color w:val="000000"/>
          <w:sz w:val="28"/>
          <w:szCs w:val="28"/>
          <w:shd w:val="clear" w:color="auto" w:fill="FFFFFF"/>
          <w:lang w:eastAsia="ru-RU"/>
        </w:rPr>
        <w:t xml:space="preserve"> В процессе изучения дисциплины «</w:t>
      </w:r>
      <w:r w:rsidRPr="00D15181">
        <w:rPr>
          <w:rFonts w:ascii="Times New Roman" w:eastAsia="Times New Roman" w:hAnsi="Times New Roman" w:cs="Times New Roman"/>
          <w:bCs/>
          <w:sz w:val="28"/>
          <w:szCs w:val="28"/>
          <w:lang w:eastAsia="ru-RU"/>
        </w:rPr>
        <w:t>Предпринимательское право</w:t>
      </w:r>
      <w:r w:rsidRPr="00D15181">
        <w:rPr>
          <w:rFonts w:ascii="Times New Roman" w:eastAsia="Times New Roman" w:hAnsi="Times New Roman" w:cs="Times New Roman"/>
          <w:color w:val="000000"/>
          <w:sz w:val="28"/>
          <w:szCs w:val="28"/>
          <w:shd w:val="clear" w:color="auto" w:fill="FFFFFF"/>
          <w:lang w:eastAsia="ru-RU"/>
        </w:rPr>
        <w:t xml:space="preserve">» студент овладевает следующими компетенциями:    </w:t>
      </w:r>
    </w:p>
    <w:tbl>
      <w:tblPr>
        <w:tblW w:w="11057"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69"/>
        <w:gridCol w:w="3118"/>
        <w:gridCol w:w="4536"/>
      </w:tblGrid>
      <w:tr w:rsidR="008D0289" w:rsidRPr="00D15181" w14:paraId="43AD8DA9" w14:textId="77777777" w:rsidTr="00645FE6">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bookmarkEnd w:id="2"/>
          <w:p w14:paraId="1EC582E4" w14:textId="77777777" w:rsidR="008D0289" w:rsidRPr="00D15181" w:rsidRDefault="008D0289" w:rsidP="005B3A76">
            <w:pPr>
              <w:tabs>
                <w:tab w:val="left" w:pos="0"/>
              </w:tabs>
              <w:suppressAutoHyphens/>
              <w:jc w:val="center"/>
              <w:rPr>
                <w:rFonts w:ascii="Times New Roman" w:hAnsi="Times New Roman" w:cs="Times New Roman"/>
                <w:b/>
                <w:sz w:val="24"/>
                <w:szCs w:val="24"/>
              </w:rPr>
            </w:pPr>
            <w:r w:rsidRPr="00D15181">
              <w:rPr>
                <w:rFonts w:ascii="Times New Roman" w:hAnsi="Times New Roman" w:cs="Times New Roman"/>
                <w:b/>
                <w:sz w:val="24"/>
                <w:szCs w:val="24"/>
              </w:rPr>
              <w:t>Код компе-</w:t>
            </w:r>
            <w:proofErr w:type="spellStart"/>
            <w:r w:rsidRPr="00D15181">
              <w:rPr>
                <w:rFonts w:ascii="Times New Roman" w:hAnsi="Times New Roman" w:cs="Times New Roman"/>
                <w:b/>
                <w:sz w:val="24"/>
                <w:szCs w:val="24"/>
              </w:rPr>
              <w:t>тенции</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1A3B215F" w14:textId="77777777" w:rsidR="008D0289" w:rsidRPr="00D15181" w:rsidRDefault="008D0289" w:rsidP="005B3A76">
            <w:pPr>
              <w:tabs>
                <w:tab w:val="left" w:pos="0"/>
              </w:tabs>
              <w:suppressAutoHyphens/>
              <w:spacing w:line="360" w:lineRule="auto"/>
              <w:jc w:val="center"/>
              <w:rPr>
                <w:rFonts w:ascii="Times New Roman" w:hAnsi="Times New Roman" w:cs="Times New Roman"/>
                <w:b/>
                <w:sz w:val="24"/>
                <w:szCs w:val="24"/>
              </w:rPr>
            </w:pPr>
            <w:r w:rsidRPr="00D15181">
              <w:rPr>
                <w:rFonts w:ascii="Times New Roman" w:hAnsi="Times New Roman" w:cs="Times New Roman"/>
                <w:b/>
                <w:sz w:val="24"/>
                <w:szCs w:val="24"/>
              </w:rPr>
              <w:t>Наименование компетенции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97C0A5B" w14:textId="07CAC770" w:rsidR="008D0289" w:rsidRPr="00D15181" w:rsidRDefault="008D0289" w:rsidP="00965608">
            <w:pPr>
              <w:tabs>
                <w:tab w:val="left" w:pos="0"/>
              </w:tabs>
              <w:suppressAutoHyphens/>
              <w:jc w:val="center"/>
              <w:rPr>
                <w:rFonts w:ascii="Times New Roman" w:hAnsi="Times New Roman" w:cs="Times New Roman"/>
                <w:b/>
                <w:sz w:val="24"/>
                <w:szCs w:val="24"/>
              </w:rPr>
            </w:pPr>
            <w:r w:rsidRPr="00D15181">
              <w:rPr>
                <w:rFonts w:ascii="Times New Roman" w:hAnsi="Times New Roman" w:cs="Times New Roman"/>
                <w:b/>
                <w:sz w:val="24"/>
                <w:szCs w:val="24"/>
              </w:rPr>
              <w:t>Индикаторы достижения компетенции</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6A644E3" w14:textId="1E413DF7" w:rsidR="008D0289" w:rsidRPr="00D15181" w:rsidRDefault="00965608" w:rsidP="00965608">
            <w:pPr>
              <w:tabs>
                <w:tab w:val="left" w:pos="0"/>
              </w:tabs>
              <w:suppressAutoHyphens/>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8D0289" w:rsidRPr="00D15181" w14:paraId="278515AE" w14:textId="77777777" w:rsidTr="00645FE6">
        <w:trPr>
          <w:trHeight w:val="1512"/>
        </w:trPr>
        <w:tc>
          <w:tcPr>
            <w:tcW w:w="1134" w:type="dxa"/>
            <w:vMerge w:val="restart"/>
            <w:tcBorders>
              <w:top w:val="single" w:sz="4" w:space="0" w:color="auto"/>
              <w:left w:val="single" w:sz="4" w:space="0" w:color="auto"/>
              <w:right w:val="single" w:sz="4" w:space="0" w:color="auto"/>
            </w:tcBorders>
            <w:shd w:val="clear" w:color="auto" w:fill="auto"/>
          </w:tcPr>
          <w:p w14:paraId="51B07483" w14:textId="77777777" w:rsidR="008D0289" w:rsidRPr="00D15181" w:rsidRDefault="008D0289" w:rsidP="005B3A76">
            <w:pPr>
              <w:tabs>
                <w:tab w:val="left" w:pos="0"/>
              </w:tabs>
              <w:suppressAutoHyphens/>
              <w:spacing w:line="360" w:lineRule="auto"/>
              <w:rPr>
                <w:rFonts w:ascii="Times New Roman" w:hAnsi="Times New Roman" w:cs="Times New Roman"/>
                <w:b/>
                <w:sz w:val="24"/>
                <w:szCs w:val="24"/>
              </w:rPr>
            </w:pPr>
            <w:r w:rsidRPr="00D15181">
              <w:rPr>
                <w:rFonts w:ascii="Times New Roman" w:hAnsi="Times New Roman" w:cs="Times New Roman"/>
                <w:b/>
                <w:sz w:val="24"/>
                <w:szCs w:val="24"/>
              </w:rPr>
              <w:t>ПКН-3</w:t>
            </w:r>
          </w:p>
        </w:tc>
        <w:tc>
          <w:tcPr>
            <w:tcW w:w="2269" w:type="dxa"/>
            <w:vMerge w:val="restart"/>
            <w:tcBorders>
              <w:top w:val="single" w:sz="4" w:space="0" w:color="auto"/>
              <w:left w:val="single" w:sz="4" w:space="0" w:color="auto"/>
              <w:right w:val="single" w:sz="4" w:space="0" w:color="auto"/>
            </w:tcBorders>
            <w:shd w:val="clear" w:color="auto" w:fill="auto"/>
          </w:tcPr>
          <w:p w14:paraId="7972A173" w14:textId="77777777" w:rsidR="008D0289" w:rsidRPr="00D15181" w:rsidRDefault="008D0289" w:rsidP="005B3A76">
            <w:pPr>
              <w:tabs>
                <w:tab w:val="left" w:pos="0"/>
              </w:tabs>
              <w:suppressAutoHyphens/>
              <w:rPr>
                <w:rFonts w:ascii="Times New Roman" w:eastAsia="Calibri" w:hAnsi="Times New Roman" w:cs="Times New Roman"/>
                <w:sz w:val="24"/>
                <w:szCs w:val="24"/>
              </w:rPr>
            </w:pPr>
            <w:r w:rsidRPr="00D15181">
              <w:rPr>
                <w:rFonts w:ascii="Times New Roman" w:eastAsia="Calibri" w:hAnsi="Times New Roman" w:cs="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DA8AD24" w14:textId="77777777" w:rsidR="008D0289" w:rsidRPr="00D15181" w:rsidRDefault="008D0289" w:rsidP="005B3A76">
            <w:pPr>
              <w:rPr>
                <w:rFonts w:ascii="Times New Roman" w:hAnsi="Times New Roman" w:cs="Times New Roman"/>
                <w:sz w:val="24"/>
                <w:szCs w:val="24"/>
              </w:rPr>
            </w:pPr>
            <w:r w:rsidRPr="00D15181">
              <w:rPr>
                <w:rFonts w:ascii="Times New Roman" w:hAnsi="Times New Roman" w:cs="Times New Roman"/>
                <w:sz w:val="24"/>
                <w:szCs w:val="24"/>
              </w:rPr>
              <w:t>1.Анализирует юридические факты и возникающие в связи с ними правоотношения, толкует и правильно применяет правовые нормы.</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071B5E" w14:textId="77777777" w:rsidR="008D0289" w:rsidRPr="00D15181" w:rsidRDefault="008D0289" w:rsidP="005B3A76">
            <w:pPr>
              <w:tabs>
                <w:tab w:val="left" w:pos="157"/>
                <w:tab w:val="left" w:pos="9638"/>
              </w:tabs>
              <w:contextualSpacing/>
              <w:jc w:val="both"/>
              <w:rPr>
                <w:rFonts w:ascii="Times New Roman" w:eastAsia="Calibri"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понятие и виды юридических фактов и возникающих в связи с ними правоотношения, правовых норм, регулирующих предпринимательские отношения.</w:t>
            </w:r>
          </w:p>
          <w:p w14:paraId="6A67B484" w14:textId="24608DA3" w:rsidR="008D0289" w:rsidRPr="00D15181" w:rsidRDefault="008D0289" w:rsidP="005863E3">
            <w:pPr>
              <w:widowControl w:val="0"/>
              <w:autoSpaceDE w:val="0"/>
              <w:autoSpaceDN w:val="0"/>
              <w:adjustRightInd w:val="0"/>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анализировать юридические факты и возникающие в связи с ними правоотношения, толковать и правильно применять правовые нормы, регулирующие предпринимательские отношения.</w:t>
            </w:r>
          </w:p>
        </w:tc>
      </w:tr>
      <w:tr w:rsidR="008D0289" w:rsidRPr="00D15181" w14:paraId="502BA9D0" w14:textId="77777777" w:rsidTr="00645FE6">
        <w:trPr>
          <w:trHeight w:val="824"/>
        </w:trPr>
        <w:tc>
          <w:tcPr>
            <w:tcW w:w="1134" w:type="dxa"/>
            <w:vMerge/>
            <w:tcBorders>
              <w:left w:val="single" w:sz="4" w:space="0" w:color="auto"/>
              <w:right w:val="single" w:sz="4" w:space="0" w:color="auto"/>
            </w:tcBorders>
            <w:shd w:val="clear" w:color="auto" w:fill="auto"/>
          </w:tcPr>
          <w:p w14:paraId="379D7300" w14:textId="77777777" w:rsidR="008D0289" w:rsidRPr="00D15181" w:rsidRDefault="008D0289" w:rsidP="005B3A76">
            <w:pPr>
              <w:tabs>
                <w:tab w:val="left" w:pos="0"/>
              </w:tabs>
              <w:suppressAutoHyphens/>
              <w:spacing w:line="36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2E51A915" w14:textId="77777777" w:rsidR="008D0289" w:rsidRPr="00D15181" w:rsidRDefault="008D0289" w:rsidP="005B3A76">
            <w:pPr>
              <w:tabs>
                <w:tab w:val="left" w:pos="0"/>
              </w:tabs>
              <w:suppressAutoHyphens/>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DD05B8E" w14:textId="77777777" w:rsidR="008D0289" w:rsidRPr="00D15181" w:rsidRDefault="008D0289" w:rsidP="005B3A76">
            <w:pPr>
              <w:rPr>
                <w:rFonts w:ascii="Times New Roman" w:hAnsi="Times New Roman" w:cs="Times New Roman"/>
                <w:sz w:val="24"/>
                <w:szCs w:val="24"/>
              </w:rPr>
            </w:pPr>
            <w:r w:rsidRPr="00D15181">
              <w:rPr>
                <w:rFonts w:ascii="Times New Roman" w:hAnsi="Times New Roman" w:cs="Times New Roman"/>
                <w:sz w:val="24"/>
                <w:szCs w:val="24"/>
              </w:rPr>
              <w:t>2.Принимает решения и совершает юридические действия в точном соответствии с законом.</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D5510A9" w14:textId="77777777" w:rsidR="008D0289" w:rsidRPr="00D15181" w:rsidRDefault="008D0289" w:rsidP="005B3A76">
            <w:pPr>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алгоритм принятия решений в сфере правового регулирования предпринимательской деятельности.</w:t>
            </w:r>
          </w:p>
          <w:p w14:paraId="136CCE1B" w14:textId="77777777" w:rsidR="008D0289" w:rsidRPr="00D15181" w:rsidRDefault="008D0289" w:rsidP="005B3A76">
            <w:pPr>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принимать решения и совершать юридические действия в точном соответствии с законом.</w:t>
            </w:r>
          </w:p>
        </w:tc>
      </w:tr>
      <w:tr w:rsidR="008D0289" w:rsidRPr="00D15181" w14:paraId="60857691" w14:textId="77777777" w:rsidTr="00645FE6">
        <w:trPr>
          <w:trHeight w:val="1012"/>
        </w:trPr>
        <w:tc>
          <w:tcPr>
            <w:tcW w:w="1134" w:type="dxa"/>
            <w:vMerge/>
            <w:tcBorders>
              <w:left w:val="single" w:sz="4" w:space="0" w:color="auto"/>
              <w:right w:val="single" w:sz="4" w:space="0" w:color="auto"/>
            </w:tcBorders>
            <w:shd w:val="clear" w:color="auto" w:fill="auto"/>
          </w:tcPr>
          <w:p w14:paraId="361E7FC2" w14:textId="77777777" w:rsidR="008D0289" w:rsidRPr="00D15181" w:rsidRDefault="008D0289" w:rsidP="005B3A76">
            <w:pPr>
              <w:tabs>
                <w:tab w:val="left" w:pos="0"/>
              </w:tabs>
              <w:suppressAutoHyphens/>
              <w:spacing w:line="36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4B17FE3B" w14:textId="77777777" w:rsidR="008D0289" w:rsidRPr="00D15181" w:rsidRDefault="008D0289" w:rsidP="005B3A76">
            <w:pPr>
              <w:tabs>
                <w:tab w:val="left" w:pos="0"/>
              </w:tabs>
              <w:suppressAutoHyphens/>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2810595" w14:textId="77777777" w:rsidR="008D0289" w:rsidRPr="00D15181" w:rsidRDefault="008D0289" w:rsidP="005B3A76">
            <w:pPr>
              <w:rPr>
                <w:rFonts w:ascii="Times New Roman" w:hAnsi="Times New Roman" w:cs="Times New Roman"/>
                <w:sz w:val="24"/>
                <w:szCs w:val="24"/>
              </w:rPr>
            </w:pPr>
            <w:r w:rsidRPr="00D15181">
              <w:rPr>
                <w:rFonts w:ascii="Times New Roman" w:hAnsi="Times New Roman" w:cs="Times New Roman"/>
                <w:sz w:val="24"/>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AC01166" w14:textId="77777777" w:rsidR="008D0289" w:rsidRPr="00D15181" w:rsidRDefault="008D0289" w:rsidP="005B3A76">
            <w:pPr>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методику анализа правоприменительной практики, способы обеспечения реализации норм материального и процессуального права.</w:t>
            </w:r>
          </w:p>
          <w:p w14:paraId="15686207" w14:textId="77777777" w:rsidR="008D0289" w:rsidRPr="00D15181" w:rsidRDefault="008D0289" w:rsidP="005B3A76">
            <w:pPr>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демонстрировать навыки анализа правоприменительной практики, обеспечивать реализацию норм материального и процессуального права.</w:t>
            </w:r>
          </w:p>
        </w:tc>
      </w:tr>
      <w:tr w:rsidR="008D0289" w:rsidRPr="00D15181" w14:paraId="5556E7E1" w14:textId="77777777" w:rsidTr="00645FE6">
        <w:trPr>
          <w:trHeight w:val="467"/>
        </w:trPr>
        <w:tc>
          <w:tcPr>
            <w:tcW w:w="1134" w:type="dxa"/>
            <w:vMerge/>
            <w:tcBorders>
              <w:left w:val="single" w:sz="4" w:space="0" w:color="auto"/>
              <w:right w:val="single" w:sz="4" w:space="0" w:color="auto"/>
            </w:tcBorders>
            <w:shd w:val="clear" w:color="auto" w:fill="auto"/>
          </w:tcPr>
          <w:p w14:paraId="7B227236" w14:textId="77777777" w:rsidR="008D0289" w:rsidRPr="00D15181" w:rsidRDefault="008D0289" w:rsidP="005B3A76">
            <w:pPr>
              <w:tabs>
                <w:tab w:val="left" w:pos="0"/>
              </w:tabs>
              <w:suppressAutoHyphens/>
              <w:spacing w:line="36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73848424" w14:textId="77777777" w:rsidR="008D0289" w:rsidRPr="00D15181" w:rsidRDefault="008D0289" w:rsidP="005B3A76">
            <w:pPr>
              <w:tabs>
                <w:tab w:val="left" w:pos="0"/>
              </w:tabs>
              <w:suppressAutoHyphens/>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DCE431A" w14:textId="77777777" w:rsidR="008D0289" w:rsidRPr="00D15181" w:rsidRDefault="008D0289" w:rsidP="005B3A76">
            <w:pPr>
              <w:rPr>
                <w:rFonts w:ascii="Times New Roman" w:hAnsi="Times New Roman" w:cs="Times New Roman"/>
                <w:sz w:val="24"/>
                <w:szCs w:val="24"/>
              </w:rPr>
            </w:pPr>
            <w:r w:rsidRPr="00D15181">
              <w:rPr>
                <w:rFonts w:ascii="Times New Roman" w:hAnsi="Times New Roman" w:cs="Times New Roman"/>
                <w:sz w:val="24"/>
                <w:szCs w:val="24"/>
              </w:rPr>
              <w:t xml:space="preserve">4.Решает поставленную задачу, обеспечивая защиту </w:t>
            </w:r>
            <w:r w:rsidRPr="00D15181">
              <w:rPr>
                <w:rFonts w:ascii="Times New Roman" w:hAnsi="Times New Roman" w:cs="Times New Roman"/>
                <w:sz w:val="24"/>
                <w:szCs w:val="24"/>
              </w:rPr>
              <w:lastRenderedPageBreak/>
              <w:t>прав и свобод человека и гражданина.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CF1172F" w14:textId="77777777" w:rsidR="008D0289" w:rsidRPr="00D15181" w:rsidRDefault="008D0289" w:rsidP="005B3A76">
            <w:pPr>
              <w:jc w:val="both"/>
              <w:rPr>
                <w:rFonts w:ascii="Times New Roman" w:hAnsi="Times New Roman" w:cs="Times New Roman"/>
                <w:sz w:val="24"/>
                <w:szCs w:val="24"/>
              </w:rPr>
            </w:pPr>
            <w:r w:rsidRPr="00D15181">
              <w:rPr>
                <w:rFonts w:ascii="Times New Roman" w:hAnsi="Times New Roman" w:cs="Times New Roman"/>
                <w:b/>
                <w:sz w:val="24"/>
                <w:szCs w:val="24"/>
              </w:rPr>
              <w:lastRenderedPageBreak/>
              <w:t xml:space="preserve">Знать: </w:t>
            </w:r>
            <w:r w:rsidRPr="00D15181">
              <w:rPr>
                <w:rFonts w:ascii="Times New Roman" w:hAnsi="Times New Roman" w:cs="Times New Roman"/>
                <w:sz w:val="24"/>
                <w:szCs w:val="24"/>
              </w:rPr>
              <w:t>права и свободы человека и гражданина.</w:t>
            </w:r>
          </w:p>
          <w:p w14:paraId="38133EA4" w14:textId="77777777" w:rsidR="008D0289" w:rsidRPr="00D15181" w:rsidRDefault="008D0289" w:rsidP="005B3A76">
            <w:pPr>
              <w:jc w:val="both"/>
              <w:rPr>
                <w:rFonts w:ascii="Times New Roman" w:hAnsi="Times New Roman" w:cs="Times New Roman"/>
                <w:b/>
                <w:sz w:val="24"/>
                <w:szCs w:val="24"/>
              </w:rPr>
            </w:pPr>
            <w:r w:rsidRPr="00D15181">
              <w:rPr>
                <w:rFonts w:ascii="Times New Roman" w:hAnsi="Times New Roman" w:cs="Times New Roman"/>
                <w:b/>
                <w:sz w:val="24"/>
                <w:szCs w:val="24"/>
              </w:rPr>
              <w:lastRenderedPageBreak/>
              <w:t xml:space="preserve">Уметь: </w:t>
            </w:r>
            <w:r w:rsidRPr="00D15181">
              <w:rPr>
                <w:rFonts w:ascii="Times New Roman" w:hAnsi="Times New Roman" w:cs="Times New Roman"/>
                <w:sz w:val="24"/>
                <w:szCs w:val="24"/>
              </w:rPr>
              <w:t>решать поставленную задачу, обеспечивая защиту прав и свобод человека и гражданина.</w:t>
            </w:r>
          </w:p>
        </w:tc>
      </w:tr>
      <w:tr w:rsidR="005C4626" w:rsidRPr="00D15181" w14:paraId="0BA8CB97" w14:textId="77777777" w:rsidTr="00645FE6">
        <w:trPr>
          <w:trHeight w:val="765"/>
        </w:trPr>
        <w:tc>
          <w:tcPr>
            <w:tcW w:w="1134" w:type="dxa"/>
            <w:vMerge w:val="restart"/>
            <w:tcBorders>
              <w:top w:val="single" w:sz="4" w:space="0" w:color="auto"/>
              <w:left w:val="single" w:sz="4" w:space="0" w:color="auto"/>
              <w:right w:val="single" w:sz="4" w:space="0" w:color="auto"/>
            </w:tcBorders>
            <w:shd w:val="clear" w:color="auto" w:fill="auto"/>
          </w:tcPr>
          <w:p w14:paraId="439A9C4D" w14:textId="71CD32AD" w:rsidR="005C4626" w:rsidRPr="00D15181" w:rsidRDefault="005C4626" w:rsidP="005C4626">
            <w:pPr>
              <w:tabs>
                <w:tab w:val="left" w:pos="0"/>
              </w:tabs>
              <w:suppressAutoHyphens/>
              <w:spacing w:line="360" w:lineRule="auto"/>
              <w:rPr>
                <w:rFonts w:ascii="Times New Roman" w:eastAsia="Calibri" w:hAnsi="Times New Roman" w:cs="Times New Roman"/>
                <w:b/>
                <w:sz w:val="24"/>
                <w:szCs w:val="24"/>
              </w:rPr>
            </w:pPr>
            <w:r w:rsidRPr="00D15181">
              <w:rPr>
                <w:rFonts w:ascii="Times New Roman" w:eastAsia="Times New Roman" w:hAnsi="Times New Roman" w:cs="Times New Roman"/>
                <w:b/>
                <w:sz w:val="24"/>
                <w:szCs w:val="24"/>
                <w:lang w:eastAsia="ru-RU"/>
              </w:rPr>
              <w:lastRenderedPageBreak/>
              <w:t>ПКН-6</w:t>
            </w:r>
          </w:p>
        </w:tc>
        <w:tc>
          <w:tcPr>
            <w:tcW w:w="2269" w:type="dxa"/>
            <w:vMerge w:val="restart"/>
            <w:tcBorders>
              <w:top w:val="single" w:sz="4" w:space="0" w:color="auto"/>
              <w:left w:val="single" w:sz="4" w:space="0" w:color="auto"/>
              <w:right w:val="single" w:sz="4" w:space="0" w:color="auto"/>
            </w:tcBorders>
            <w:shd w:val="clear" w:color="auto" w:fill="auto"/>
          </w:tcPr>
          <w:p w14:paraId="1D6B19C8" w14:textId="7073C442" w:rsidR="005C4626" w:rsidRPr="00D15181" w:rsidRDefault="005C4626" w:rsidP="005C4626">
            <w:pPr>
              <w:tabs>
                <w:tab w:val="left" w:pos="0"/>
              </w:tabs>
              <w:suppressAutoHyphens/>
              <w:rPr>
                <w:rFonts w:ascii="Times New Roman" w:hAnsi="Times New Roman" w:cs="Times New Roman"/>
                <w:sz w:val="24"/>
                <w:szCs w:val="24"/>
              </w:rPr>
            </w:pPr>
            <w:r w:rsidRPr="00D15181">
              <w:rPr>
                <w:rFonts w:ascii="Times New Roman" w:eastAsia="Times New Roman" w:hAnsi="Times New Roman" w:cs="Times New Roman"/>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0C8BF09" w14:textId="0C0CC3FC" w:rsidR="005C4626" w:rsidRPr="00D15181" w:rsidRDefault="005C4626" w:rsidP="005C4626">
            <w:pPr>
              <w:tabs>
                <w:tab w:val="left" w:pos="0"/>
              </w:tabs>
              <w:suppressAutoHyphens/>
              <w:rPr>
                <w:rFonts w:ascii="Times New Roman" w:hAnsi="Times New Roman" w:cs="Times New Roman"/>
                <w:spacing w:val="-6"/>
                <w:sz w:val="24"/>
                <w:szCs w:val="24"/>
              </w:rPr>
            </w:pPr>
            <w:r w:rsidRPr="00D15181">
              <w:rPr>
                <w:rFonts w:ascii="Times New Roman" w:hAnsi="Times New Roman" w:cs="Times New Roman"/>
                <w:sz w:val="24"/>
                <w:szCs w:val="24"/>
              </w:rPr>
              <w:t>1.Использует знания положений отраслевого законодательства о правонарушениях в социально-экономической и финансовой сферах.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7542C9D" w14:textId="77777777" w:rsidR="003E6374" w:rsidRPr="00D15181" w:rsidRDefault="003E6374" w:rsidP="003E6374">
            <w:pPr>
              <w:tabs>
                <w:tab w:val="left" w:pos="0"/>
              </w:tabs>
              <w:suppressAutoHyphens/>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 xml:space="preserve">правовые нормы, регулирующие предпринимательские отношения. </w:t>
            </w:r>
          </w:p>
          <w:p w14:paraId="0CB4B5A2" w14:textId="4340487E" w:rsidR="005C4626" w:rsidRPr="00D15181" w:rsidRDefault="003E6374" w:rsidP="003E6374">
            <w:pPr>
              <w:widowControl w:val="0"/>
              <w:autoSpaceDE w:val="0"/>
              <w:autoSpaceDN w:val="0"/>
              <w:adjustRightInd w:val="0"/>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грамотно применять правовые нормы, регулирующие предпринимательские отношения.</w:t>
            </w:r>
          </w:p>
        </w:tc>
      </w:tr>
      <w:tr w:rsidR="003E6374" w:rsidRPr="00D15181" w14:paraId="6D02DEDB" w14:textId="77777777" w:rsidTr="00645FE6">
        <w:trPr>
          <w:trHeight w:val="1725"/>
        </w:trPr>
        <w:tc>
          <w:tcPr>
            <w:tcW w:w="1134" w:type="dxa"/>
            <w:vMerge/>
            <w:tcBorders>
              <w:left w:val="single" w:sz="4" w:space="0" w:color="auto"/>
              <w:right w:val="single" w:sz="4" w:space="0" w:color="auto"/>
            </w:tcBorders>
            <w:shd w:val="clear" w:color="auto" w:fill="auto"/>
          </w:tcPr>
          <w:p w14:paraId="65971B1F" w14:textId="77777777" w:rsidR="003E6374" w:rsidRPr="00D15181" w:rsidRDefault="003E6374" w:rsidP="003E6374">
            <w:pPr>
              <w:tabs>
                <w:tab w:val="left" w:pos="0"/>
              </w:tabs>
              <w:suppressAutoHyphens/>
              <w:spacing w:line="36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70F86819" w14:textId="77777777" w:rsidR="003E6374" w:rsidRPr="00D15181" w:rsidRDefault="003E6374" w:rsidP="003E6374">
            <w:pPr>
              <w:tabs>
                <w:tab w:val="left" w:pos="0"/>
              </w:tabs>
              <w:suppressAutoHyphens/>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4BE803F" w14:textId="56F825A5" w:rsidR="003E6374" w:rsidRPr="00D15181" w:rsidRDefault="003E6374" w:rsidP="003E6374">
            <w:pPr>
              <w:tabs>
                <w:tab w:val="left" w:pos="0"/>
              </w:tabs>
              <w:suppressAutoHyphens/>
              <w:rPr>
                <w:rFonts w:ascii="Times New Roman" w:hAnsi="Times New Roman" w:cs="Times New Roman"/>
                <w:spacing w:val="-6"/>
                <w:sz w:val="24"/>
                <w:szCs w:val="24"/>
              </w:rPr>
            </w:pPr>
            <w:r w:rsidRPr="00D15181">
              <w:rPr>
                <w:rFonts w:ascii="Times New Roman" w:hAnsi="Times New Roman" w:cs="Times New Roman"/>
                <w:sz w:val="24"/>
                <w:szCs w:val="24"/>
              </w:rPr>
              <w:t>2. Оценивает поведение субъектов правоотношений на предмет наличия признаков состава правонарушения в их действиях.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AC86E5F" w14:textId="77777777" w:rsidR="003E6374" w:rsidRPr="00D15181" w:rsidRDefault="003E6374" w:rsidP="003E6374">
            <w:pPr>
              <w:widowControl w:val="0"/>
              <w:tabs>
                <w:tab w:val="left" w:pos="284"/>
              </w:tabs>
              <w:autoSpaceDE w:val="0"/>
              <w:autoSpaceDN w:val="0"/>
              <w:adjustRightInd w:val="0"/>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виды правомерного поведения.</w:t>
            </w:r>
          </w:p>
          <w:p w14:paraId="17ECA857" w14:textId="163EF187" w:rsidR="003E6374" w:rsidRPr="00D15181" w:rsidRDefault="003E6374" w:rsidP="003E6374">
            <w:pPr>
              <w:widowControl w:val="0"/>
              <w:autoSpaceDE w:val="0"/>
              <w:autoSpaceDN w:val="0"/>
              <w:adjustRightInd w:val="0"/>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выбирать</w:t>
            </w:r>
            <w:r w:rsidRPr="00D15181">
              <w:rPr>
                <w:sz w:val="24"/>
                <w:szCs w:val="24"/>
              </w:rPr>
              <w:t xml:space="preserve"> </w:t>
            </w:r>
            <w:r w:rsidRPr="00D15181">
              <w:rPr>
                <w:rFonts w:ascii="Times New Roman" w:hAnsi="Times New Roman" w:cs="Times New Roman"/>
                <w:sz w:val="24"/>
                <w:szCs w:val="24"/>
              </w:rPr>
              <w:t>оптимальный вариант правомерного поведения с учетом фактических обстоятельств дела.</w:t>
            </w:r>
          </w:p>
        </w:tc>
      </w:tr>
      <w:tr w:rsidR="003E6374" w:rsidRPr="00D15181" w14:paraId="22491B0A" w14:textId="77777777" w:rsidTr="00645FE6">
        <w:trPr>
          <w:trHeight w:val="3078"/>
        </w:trPr>
        <w:tc>
          <w:tcPr>
            <w:tcW w:w="1134" w:type="dxa"/>
            <w:vMerge/>
            <w:tcBorders>
              <w:left w:val="single" w:sz="4" w:space="0" w:color="auto"/>
              <w:right w:val="single" w:sz="4" w:space="0" w:color="auto"/>
            </w:tcBorders>
            <w:shd w:val="clear" w:color="auto" w:fill="auto"/>
          </w:tcPr>
          <w:p w14:paraId="222C5BD1" w14:textId="77777777" w:rsidR="003E6374" w:rsidRPr="00D15181" w:rsidRDefault="003E6374" w:rsidP="003E6374">
            <w:pPr>
              <w:tabs>
                <w:tab w:val="left" w:pos="0"/>
              </w:tabs>
              <w:suppressAutoHyphens/>
              <w:spacing w:line="36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ACB15E7" w14:textId="77777777" w:rsidR="003E6374" w:rsidRPr="00D15181" w:rsidRDefault="003E6374" w:rsidP="003E6374">
            <w:pPr>
              <w:tabs>
                <w:tab w:val="left" w:pos="0"/>
              </w:tabs>
              <w:suppressAutoHyphens/>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C140280" w14:textId="4E41A9B2" w:rsidR="003E6374" w:rsidRPr="00D15181" w:rsidRDefault="003E6374" w:rsidP="003E6374">
            <w:pPr>
              <w:tabs>
                <w:tab w:val="left" w:pos="0"/>
              </w:tabs>
              <w:suppressAutoHyphens/>
              <w:rPr>
                <w:rFonts w:ascii="Times New Roman" w:hAnsi="Times New Roman" w:cs="Times New Roman"/>
                <w:spacing w:val="-6"/>
                <w:sz w:val="24"/>
                <w:szCs w:val="24"/>
              </w:rPr>
            </w:pPr>
            <w:r w:rsidRPr="00D15181">
              <w:rPr>
                <w:rFonts w:ascii="Times New Roman" w:hAnsi="Times New Roman" w:cs="Times New Roman"/>
                <w:sz w:val="24"/>
                <w:szCs w:val="24"/>
              </w:rPr>
              <w:t xml:space="preserve">3. Использует методы и приемы, направленные на </w:t>
            </w:r>
            <w:r w:rsidRPr="00D15181">
              <w:rPr>
                <w:rFonts w:ascii="Times New Roman" w:hAnsi="Times New Roman" w:cs="Times New Roman"/>
                <w:sz w:val="24"/>
                <w:szCs w:val="24"/>
                <w:shd w:val="clear" w:color="auto" w:fill="FFFFFF"/>
              </w:rPr>
              <w:t>установление обстоятельств правонарушений и лиц, их совершивших.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186C14" w14:textId="083E6F82" w:rsidR="003E6374" w:rsidRPr="00D15181" w:rsidRDefault="003E6374" w:rsidP="003E6374">
            <w:pPr>
              <w:widowControl w:val="0"/>
              <w:tabs>
                <w:tab w:val="left" w:pos="284"/>
              </w:tabs>
              <w:autoSpaceDE w:val="0"/>
              <w:autoSpaceDN w:val="0"/>
              <w:adjustRightInd w:val="0"/>
              <w:jc w:val="both"/>
              <w:rPr>
                <w:rFonts w:ascii="Times New Roman" w:hAnsi="Times New Roman" w:cs="Times New Roman"/>
                <w:sz w:val="24"/>
                <w:szCs w:val="24"/>
              </w:rPr>
            </w:pPr>
            <w:r w:rsidRPr="00D15181">
              <w:rPr>
                <w:rFonts w:ascii="Times New Roman" w:hAnsi="Times New Roman" w:cs="Times New Roman"/>
                <w:b/>
                <w:sz w:val="24"/>
                <w:szCs w:val="24"/>
              </w:rPr>
              <w:t>Знать:</w:t>
            </w:r>
            <w:r w:rsidRPr="00D15181">
              <w:rPr>
                <w:sz w:val="24"/>
                <w:szCs w:val="24"/>
              </w:rPr>
              <w:t xml:space="preserve"> </w:t>
            </w:r>
            <w:r w:rsidRPr="00D15181">
              <w:rPr>
                <w:rFonts w:ascii="Times New Roman" w:hAnsi="Times New Roman" w:cs="Times New Roman"/>
                <w:sz w:val="24"/>
                <w:szCs w:val="24"/>
              </w:rPr>
              <w:t>правовой инструментарий, методы, приемы для решения профессиональных задач, оформления правоприменительных актов, при установлении обстоятельств правонарушений.</w:t>
            </w:r>
          </w:p>
          <w:p w14:paraId="6AF05DBD" w14:textId="360B414E" w:rsidR="003E6374" w:rsidRPr="00D15181" w:rsidRDefault="003E6374" w:rsidP="003E6374">
            <w:pPr>
              <w:widowControl w:val="0"/>
              <w:autoSpaceDE w:val="0"/>
              <w:autoSpaceDN w:val="0"/>
              <w:adjustRightInd w:val="0"/>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rFonts w:ascii="Times New Roman" w:hAnsi="Times New Roman" w:cs="Times New Roman"/>
                <w:sz w:val="24"/>
                <w:szCs w:val="24"/>
              </w:rPr>
              <w:t xml:space="preserve"> использовать навыки применения правового инструментария, методов, приемов для решения профессиональных задач и оформления правоприменительных актов.</w:t>
            </w:r>
          </w:p>
        </w:tc>
      </w:tr>
      <w:tr w:rsidR="003E6374" w:rsidRPr="00D15181" w14:paraId="37870F21" w14:textId="77777777" w:rsidTr="00645FE6">
        <w:trPr>
          <w:trHeight w:val="1323"/>
        </w:trPr>
        <w:tc>
          <w:tcPr>
            <w:tcW w:w="1134" w:type="dxa"/>
            <w:vMerge/>
            <w:tcBorders>
              <w:left w:val="single" w:sz="4" w:space="0" w:color="auto"/>
              <w:right w:val="single" w:sz="4" w:space="0" w:color="auto"/>
            </w:tcBorders>
            <w:shd w:val="clear" w:color="auto" w:fill="auto"/>
          </w:tcPr>
          <w:p w14:paraId="699F2061" w14:textId="77777777" w:rsidR="003E6374" w:rsidRPr="00D15181" w:rsidRDefault="003E6374" w:rsidP="003E6374">
            <w:pPr>
              <w:tabs>
                <w:tab w:val="left" w:pos="0"/>
              </w:tabs>
              <w:suppressAutoHyphens/>
              <w:spacing w:line="36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8AA0999" w14:textId="77777777" w:rsidR="003E6374" w:rsidRPr="00D15181" w:rsidRDefault="003E6374" w:rsidP="003E6374">
            <w:pPr>
              <w:tabs>
                <w:tab w:val="left" w:pos="0"/>
              </w:tabs>
              <w:suppressAutoHyphens/>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E3EFCB0" w14:textId="288FB195" w:rsidR="003E6374" w:rsidRPr="00D15181" w:rsidRDefault="003E6374" w:rsidP="003E6374">
            <w:pPr>
              <w:tabs>
                <w:tab w:val="left" w:pos="0"/>
              </w:tabs>
              <w:suppressAutoHyphens/>
              <w:rPr>
                <w:rFonts w:ascii="Times New Roman" w:hAnsi="Times New Roman" w:cs="Times New Roman"/>
                <w:spacing w:val="-6"/>
                <w:sz w:val="24"/>
                <w:szCs w:val="24"/>
              </w:rPr>
            </w:pPr>
            <w:r w:rsidRPr="00D15181">
              <w:rPr>
                <w:rFonts w:ascii="Times New Roman" w:hAnsi="Times New Roman" w:cs="Times New Roman"/>
                <w:sz w:val="24"/>
                <w:szCs w:val="24"/>
                <w:shd w:val="clear" w:color="auto" w:fill="FFFFFF"/>
              </w:rPr>
              <w:t>4.Совершает различные процессуальные действия, направленные на доказывание обстоятельств правонарушений.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170B810" w14:textId="17BE4DCF" w:rsidR="003E6374" w:rsidRPr="00D15181" w:rsidRDefault="003E6374" w:rsidP="003E6374">
            <w:pPr>
              <w:widowControl w:val="0"/>
              <w:autoSpaceDE w:val="0"/>
              <w:autoSpaceDN w:val="0"/>
              <w:adjustRightInd w:val="0"/>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возможные пути и способы решения поставленных профессиональных задач, направленных на доказывание обстоятельств правонарушений.</w:t>
            </w:r>
          </w:p>
          <w:p w14:paraId="3C522CA2" w14:textId="74A7F4A3" w:rsidR="003E6374" w:rsidRPr="00D15181" w:rsidRDefault="003E6374" w:rsidP="003E6374">
            <w:pPr>
              <w:widowControl w:val="0"/>
              <w:autoSpaceDE w:val="0"/>
              <w:autoSpaceDN w:val="0"/>
              <w:adjustRightInd w:val="0"/>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находить возможные пути и способы решения поставленных профессиональных задач, направленных на доказывание обстоятельств правонарушений.</w:t>
            </w:r>
          </w:p>
        </w:tc>
      </w:tr>
      <w:tr w:rsidR="003E6374" w:rsidRPr="00D15181" w14:paraId="4D9DC993" w14:textId="77777777" w:rsidTr="00645FE6">
        <w:trPr>
          <w:trHeight w:val="688"/>
        </w:trPr>
        <w:tc>
          <w:tcPr>
            <w:tcW w:w="1134" w:type="dxa"/>
            <w:vMerge/>
            <w:tcBorders>
              <w:left w:val="single" w:sz="4" w:space="0" w:color="auto"/>
              <w:right w:val="single" w:sz="4" w:space="0" w:color="auto"/>
            </w:tcBorders>
            <w:shd w:val="clear" w:color="auto" w:fill="auto"/>
          </w:tcPr>
          <w:p w14:paraId="535C3B61" w14:textId="77777777" w:rsidR="003E6374" w:rsidRPr="00D15181" w:rsidRDefault="003E6374" w:rsidP="003E6374">
            <w:pPr>
              <w:tabs>
                <w:tab w:val="left" w:pos="0"/>
              </w:tabs>
              <w:suppressAutoHyphens/>
              <w:spacing w:line="36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45EE2A4" w14:textId="77777777" w:rsidR="003E6374" w:rsidRPr="00D15181" w:rsidRDefault="003E6374" w:rsidP="003E6374">
            <w:pPr>
              <w:tabs>
                <w:tab w:val="left" w:pos="0"/>
              </w:tabs>
              <w:suppressAutoHyphens/>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7295E5C" w14:textId="2B9C58BA" w:rsidR="003E6374" w:rsidRPr="00D15181" w:rsidRDefault="003E6374" w:rsidP="003E6374">
            <w:pPr>
              <w:tabs>
                <w:tab w:val="left" w:pos="0"/>
              </w:tabs>
              <w:suppressAutoHyphens/>
              <w:rPr>
                <w:rFonts w:ascii="Times New Roman" w:hAnsi="Times New Roman" w:cs="Times New Roman"/>
                <w:spacing w:val="-6"/>
                <w:sz w:val="24"/>
                <w:szCs w:val="24"/>
              </w:rPr>
            </w:pPr>
            <w:r w:rsidRPr="00D15181">
              <w:rPr>
                <w:rFonts w:ascii="Times New Roman" w:hAnsi="Times New Roman" w:cs="Times New Roman"/>
                <w:sz w:val="24"/>
                <w:szCs w:val="24"/>
              </w:rPr>
              <w:t xml:space="preserve">5.Предлагает меры по оптимизации правового регулирования в </w:t>
            </w:r>
            <w:r w:rsidRPr="00D15181">
              <w:rPr>
                <w:rFonts w:ascii="Times New Roman" w:eastAsia="Times New Roman" w:hAnsi="Times New Roman" w:cs="Times New Roman"/>
                <w:sz w:val="24"/>
                <w:szCs w:val="24"/>
              </w:rPr>
              <w:t>области социально-экономических и финансовых правоотношений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915AC6A" w14:textId="1DBC3146" w:rsidR="003E6374" w:rsidRPr="00D15181" w:rsidRDefault="003E6374" w:rsidP="003E6374">
            <w:pPr>
              <w:widowControl w:val="0"/>
              <w:autoSpaceDE w:val="0"/>
              <w:autoSpaceDN w:val="0"/>
              <w:adjustRightInd w:val="0"/>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 xml:space="preserve">требования и меры по оптимизации правового регулирования в </w:t>
            </w:r>
            <w:r w:rsidRPr="00D15181">
              <w:rPr>
                <w:rFonts w:ascii="Times New Roman" w:eastAsia="Times New Roman" w:hAnsi="Times New Roman" w:cs="Times New Roman"/>
                <w:sz w:val="24"/>
                <w:szCs w:val="24"/>
              </w:rPr>
              <w:t>области социально-экономических и финансовых правоотношений</w:t>
            </w:r>
            <w:r w:rsidRPr="00D15181">
              <w:rPr>
                <w:rFonts w:ascii="Times New Roman" w:hAnsi="Times New Roman" w:cs="Times New Roman"/>
                <w:sz w:val="24"/>
                <w:szCs w:val="24"/>
              </w:rPr>
              <w:t>.</w:t>
            </w:r>
          </w:p>
          <w:p w14:paraId="3F8432CD" w14:textId="77777777" w:rsidR="003E6374" w:rsidRPr="00D15181" w:rsidRDefault="003E6374" w:rsidP="003E6374">
            <w:pPr>
              <w:widowControl w:val="0"/>
              <w:autoSpaceDE w:val="0"/>
              <w:autoSpaceDN w:val="0"/>
              <w:adjustRightInd w:val="0"/>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четко и лаконично формулировать и письменно излагать свои мысли.</w:t>
            </w:r>
          </w:p>
        </w:tc>
      </w:tr>
      <w:tr w:rsidR="009F3FE5" w:rsidRPr="00D15181" w14:paraId="18244766" w14:textId="77777777" w:rsidTr="00645FE6">
        <w:trPr>
          <w:trHeight w:val="791"/>
        </w:trPr>
        <w:tc>
          <w:tcPr>
            <w:tcW w:w="1134" w:type="dxa"/>
            <w:vMerge w:val="restart"/>
            <w:tcBorders>
              <w:left w:val="single" w:sz="4" w:space="0" w:color="auto"/>
              <w:right w:val="single" w:sz="4" w:space="0" w:color="auto"/>
            </w:tcBorders>
            <w:shd w:val="clear" w:color="auto" w:fill="auto"/>
          </w:tcPr>
          <w:p w14:paraId="394AE3D8" w14:textId="231B6DAD" w:rsidR="009F3FE5" w:rsidRPr="00D15181" w:rsidRDefault="009F3FE5" w:rsidP="003E6374">
            <w:pPr>
              <w:tabs>
                <w:tab w:val="left" w:pos="0"/>
              </w:tabs>
              <w:suppressAutoHyphens/>
              <w:spacing w:line="360" w:lineRule="auto"/>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sz w:val="24"/>
                <w:szCs w:val="24"/>
                <w:lang w:eastAsia="ru-RU"/>
              </w:rPr>
              <w:lastRenderedPageBreak/>
              <w:t>УК-13</w:t>
            </w:r>
          </w:p>
        </w:tc>
        <w:tc>
          <w:tcPr>
            <w:tcW w:w="2269" w:type="dxa"/>
            <w:vMerge w:val="restart"/>
            <w:tcBorders>
              <w:left w:val="single" w:sz="4" w:space="0" w:color="auto"/>
              <w:right w:val="single" w:sz="4" w:space="0" w:color="auto"/>
            </w:tcBorders>
            <w:shd w:val="clear" w:color="auto" w:fill="auto"/>
          </w:tcPr>
          <w:p w14:paraId="0913AE56" w14:textId="5D2D74D3" w:rsidR="009F3FE5" w:rsidRPr="000A23AB" w:rsidRDefault="00865913" w:rsidP="00A04881">
            <w:pPr>
              <w:tabs>
                <w:tab w:val="left" w:pos="0"/>
              </w:tabs>
              <w:suppressAutoHyphens/>
              <w:rPr>
                <w:rFonts w:ascii="Times New Roman" w:eastAsia="Times New Roman" w:hAnsi="Times New Roman" w:cs="Times New Roman"/>
                <w:sz w:val="24"/>
                <w:szCs w:val="24"/>
                <w:highlight w:val="yellow"/>
                <w:lang w:eastAsia="ru-RU"/>
              </w:rPr>
            </w:pPr>
            <w:r w:rsidRPr="00950AD6">
              <w:rPr>
                <w:rFonts w:ascii="Times New Roman" w:hAnsi="Times New Roman" w:cs="Times New Roman"/>
                <w:sz w:val="24"/>
                <w:szCs w:val="24"/>
              </w:rPr>
              <w:t>Спос</w:t>
            </w:r>
            <w:r>
              <w:rPr>
                <w:rFonts w:ascii="Times New Roman" w:hAnsi="Times New Roman" w:cs="Times New Roman"/>
                <w:sz w:val="24"/>
                <w:szCs w:val="24"/>
              </w:rPr>
              <w:t>обность</w:t>
            </w:r>
            <w:r w:rsidRPr="00950AD6">
              <w:rPr>
                <w:rFonts w:ascii="Times New Roman" w:hAnsi="Times New Roman" w:cs="Times New Roman"/>
                <w:sz w:val="24"/>
                <w:szCs w:val="24"/>
              </w:rPr>
              <w:t xml:space="preserve"> принимать обоснованные экономические решения в различных областях жизнедеятельности</w:t>
            </w:r>
            <w:r>
              <w:rPr>
                <w:rFonts w:ascii="Times New Roman" w:hAnsi="Times New Roman" w:cs="Times New Roman"/>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29AF850" w14:textId="77777777" w:rsidR="00865913" w:rsidRPr="00950AD6" w:rsidRDefault="00865913" w:rsidP="00865913">
            <w:pPr>
              <w:spacing w:after="0" w:line="240" w:lineRule="auto"/>
              <w:jc w:val="both"/>
              <w:rPr>
                <w:rFonts w:ascii="Times New Roman" w:hAnsi="Times New Roman" w:cs="Times New Roman"/>
                <w:sz w:val="24"/>
                <w:szCs w:val="24"/>
              </w:rPr>
            </w:pPr>
            <w:r w:rsidRPr="00950AD6">
              <w:rPr>
                <w:rFonts w:ascii="Times New Roman" w:hAnsi="Times New Roman" w:cs="Times New Roman"/>
                <w:sz w:val="24"/>
                <w:szCs w:val="24"/>
              </w:rPr>
              <w:t>1.Понимает базовые принципы функционирования экономики и экономического развития, цели и формы участия государства в экономике.</w:t>
            </w:r>
          </w:p>
          <w:p w14:paraId="5313DD0D" w14:textId="7F676072" w:rsidR="009F3FE5" w:rsidRPr="000A23AB" w:rsidRDefault="009F3FE5" w:rsidP="003E6374">
            <w:pPr>
              <w:spacing w:after="0" w:line="240" w:lineRule="auto"/>
              <w:rPr>
                <w:rFonts w:ascii="Times New Roman" w:hAnsi="Times New Roman" w:cs="Times New Roman"/>
                <w:sz w:val="24"/>
                <w:szCs w:val="24"/>
                <w:highlight w:val="yellow"/>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44CCDC8" w14:textId="77777777" w:rsidR="009F3FE5" w:rsidRDefault="00865913" w:rsidP="003E6374">
            <w:pPr>
              <w:widowControl w:val="0"/>
              <w:autoSpaceDE w:val="0"/>
              <w:autoSpaceDN w:val="0"/>
              <w:adjustRightInd w:val="0"/>
              <w:jc w:val="both"/>
              <w:rPr>
                <w:rFonts w:ascii="Times New Roman" w:hAnsi="Times New Roman" w:cs="Times New Roman"/>
                <w:sz w:val="24"/>
                <w:szCs w:val="24"/>
              </w:rPr>
            </w:pPr>
            <w:r w:rsidRPr="00865913">
              <w:rPr>
                <w:rFonts w:ascii="Times New Roman" w:hAnsi="Times New Roman" w:cs="Times New Roman"/>
                <w:b/>
                <w:sz w:val="24"/>
                <w:szCs w:val="24"/>
              </w:rPr>
              <w:t>З</w:t>
            </w:r>
            <w:r>
              <w:rPr>
                <w:rFonts w:ascii="Times New Roman" w:hAnsi="Times New Roman" w:cs="Times New Roman"/>
                <w:b/>
                <w:sz w:val="24"/>
                <w:szCs w:val="24"/>
              </w:rPr>
              <w:t xml:space="preserve">нать: </w:t>
            </w:r>
            <w:r>
              <w:rPr>
                <w:rFonts w:ascii="Times New Roman" w:hAnsi="Times New Roman" w:cs="Times New Roman"/>
                <w:sz w:val="24"/>
                <w:szCs w:val="24"/>
              </w:rPr>
              <w:t xml:space="preserve">базовые принципы </w:t>
            </w:r>
            <w:r w:rsidRPr="00865913">
              <w:rPr>
                <w:rFonts w:ascii="Times New Roman" w:hAnsi="Times New Roman" w:cs="Times New Roman"/>
                <w:sz w:val="24"/>
                <w:szCs w:val="24"/>
              </w:rPr>
              <w:t>функционирования экономики и экономического развития, цели и формы участия государства в экономике.</w:t>
            </w:r>
          </w:p>
          <w:p w14:paraId="6BC24D81" w14:textId="5D4346B1" w:rsidR="00865913" w:rsidRPr="00865913" w:rsidRDefault="00865913" w:rsidP="003E6374">
            <w:pPr>
              <w:widowControl w:val="0"/>
              <w:autoSpaceDE w:val="0"/>
              <w:autoSpaceDN w:val="0"/>
              <w:adjustRightInd w:val="0"/>
              <w:jc w:val="both"/>
              <w:rPr>
                <w:rFonts w:ascii="Times New Roman" w:hAnsi="Times New Roman" w:cs="Times New Roman"/>
                <w:sz w:val="24"/>
                <w:szCs w:val="24"/>
                <w:highlight w:val="yellow"/>
              </w:rPr>
            </w:pPr>
            <w:r w:rsidRPr="00865913">
              <w:rPr>
                <w:rFonts w:ascii="Times New Roman" w:hAnsi="Times New Roman" w:cs="Times New Roman"/>
                <w:b/>
                <w:sz w:val="24"/>
                <w:szCs w:val="24"/>
              </w:rPr>
              <w:t>Уметь</w:t>
            </w:r>
            <w:r>
              <w:rPr>
                <w:rFonts w:ascii="Times New Roman" w:hAnsi="Times New Roman" w:cs="Times New Roman"/>
                <w:b/>
                <w:sz w:val="24"/>
                <w:szCs w:val="24"/>
              </w:rPr>
              <w:t xml:space="preserve">: </w:t>
            </w:r>
            <w:r w:rsidRPr="00865913">
              <w:rPr>
                <w:rFonts w:ascii="Times New Roman" w:hAnsi="Times New Roman" w:cs="Times New Roman"/>
                <w:sz w:val="24"/>
                <w:szCs w:val="24"/>
              </w:rPr>
              <w:t>применять</w:t>
            </w:r>
            <w:r>
              <w:rPr>
                <w:rFonts w:ascii="Times New Roman" w:hAnsi="Times New Roman" w:cs="Times New Roman"/>
                <w:b/>
                <w:sz w:val="24"/>
                <w:szCs w:val="24"/>
              </w:rPr>
              <w:t xml:space="preserve"> </w:t>
            </w:r>
            <w:r w:rsidRPr="00950AD6">
              <w:rPr>
                <w:rFonts w:ascii="Times New Roman" w:hAnsi="Times New Roman" w:cs="Times New Roman"/>
                <w:sz w:val="24"/>
                <w:szCs w:val="24"/>
              </w:rPr>
              <w:t xml:space="preserve">базовые принципы функционирования экономики и экономического развития, цели и формы участия государства в </w:t>
            </w:r>
            <w:r>
              <w:rPr>
                <w:rFonts w:ascii="Times New Roman" w:hAnsi="Times New Roman" w:cs="Times New Roman"/>
                <w:sz w:val="24"/>
                <w:szCs w:val="24"/>
              </w:rPr>
              <w:t>экономике в предпринимательской деятельности</w:t>
            </w:r>
          </w:p>
        </w:tc>
      </w:tr>
      <w:tr w:rsidR="00865913" w:rsidRPr="00D15181" w14:paraId="283835F4" w14:textId="77777777" w:rsidTr="00645FE6">
        <w:trPr>
          <w:trHeight w:val="1468"/>
        </w:trPr>
        <w:tc>
          <w:tcPr>
            <w:tcW w:w="1134" w:type="dxa"/>
            <w:vMerge/>
            <w:tcBorders>
              <w:left w:val="single" w:sz="4" w:space="0" w:color="auto"/>
              <w:right w:val="single" w:sz="4" w:space="0" w:color="auto"/>
            </w:tcBorders>
            <w:shd w:val="clear" w:color="auto" w:fill="auto"/>
          </w:tcPr>
          <w:p w14:paraId="42D3DF82" w14:textId="77777777" w:rsidR="00865913" w:rsidRPr="00D15181" w:rsidRDefault="00865913" w:rsidP="003E6374">
            <w:pPr>
              <w:tabs>
                <w:tab w:val="left" w:pos="0"/>
              </w:tabs>
              <w:suppressAutoHyphens/>
              <w:spacing w:line="36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553254B1" w14:textId="77777777" w:rsidR="00865913" w:rsidRPr="000A23AB" w:rsidRDefault="00865913" w:rsidP="003E6374">
            <w:pPr>
              <w:tabs>
                <w:tab w:val="left" w:pos="0"/>
              </w:tabs>
              <w:suppressAutoHyphens/>
              <w:rPr>
                <w:rFonts w:ascii="Times New Roman" w:eastAsia="Times New Roman" w:hAnsi="Times New Roman" w:cs="Times New Roman"/>
                <w:sz w:val="24"/>
                <w:szCs w:val="24"/>
                <w:highlight w:val="yellow"/>
                <w:lang w:eastAsia="ru-RU"/>
              </w:rPr>
            </w:pPr>
          </w:p>
        </w:tc>
        <w:tc>
          <w:tcPr>
            <w:tcW w:w="3118" w:type="dxa"/>
            <w:tcBorders>
              <w:top w:val="single" w:sz="4" w:space="0" w:color="auto"/>
              <w:left w:val="single" w:sz="4" w:space="0" w:color="auto"/>
              <w:right w:val="single" w:sz="4" w:space="0" w:color="auto"/>
            </w:tcBorders>
            <w:shd w:val="clear" w:color="auto" w:fill="auto"/>
          </w:tcPr>
          <w:p w14:paraId="06E7FBAC" w14:textId="74144CC8" w:rsidR="00865913" w:rsidRPr="000A23AB" w:rsidRDefault="00865913" w:rsidP="009F3FE5">
            <w:pPr>
              <w:spacing w:after="0" w:line="240" w:lineRule="auto"/>
              <w:rPr>
                <w:rFonts w:ascii="Times New Roman" w:eastAsia="Calibri" w:hAnsi="Times New Roman" w:cs="Times New Roman"/>
                <w:sz w:val="24"/>
                <w:szCs w:val="24"/>
                <w:highlight w:val="yellow"/>
              </w:rPr>
            </w:pPr>
            <w:r w:rsidRPr="00950AD6">
              <w:rPr>
                <w:rFonts w:ascii="Times New Roman"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536" w:type="dxa"/>
            <w:tcBorders>
              <w:top w:val="single" w:sz="4" w:space="0" w:color="auto"/>
              <w:left w:val="single" w:sz="4" w:space="0" w:color="auto"/>
              <w:right w:val="single" w:sz="4" w:space="0" w:color="auto"/>
            </w:tcBorders>
            <w:shd w:val="clear" w:color="auto" w:fill="auto"/>
          </w:tcPr>
          <w:p w14:paraId="496657A7" w14:textId="73C09720" w:rsidR="000F09A9" w:rsidRDefault="00865913" w:rsidP="003E6374">
            <w:pPr>
              <w:widowControl w:val="0"/>
              <w:autoSpaceDE w:val="0"/>
              <w:autoSpaceDN w:val="0"/>
              <w:adjustRightInd w:val="0"/>
              <w:jc w:val="both"/>
              <w:rPr>
                <w:rFonts w:ascii="Times New Roman" w:hAnsi="Times New Roman" w:cs="Times New Roman"/>
                <w:sz w:val="24"/>
                <w:szCs w:val="24"/>
              </w:rPr>
            </w:pPr>
            <w:r w:rsidRPr="000F09A9">
              <w:rPr>
                <w:rFonts w:ascii="Times New Roman" w:hAnsi="Times New Roman" w:cs="Times New Roman"/>
                <w:b/>
                <w:sz w:val="24"/>
                <w:szCs w:val="24"/>
              </w:rPr>
              <w:t xml:space="preserve">Знать: </w:t>
            </w:r>
            <w:r w:rsidR="000F09A9">
              <w:rPr>
                <w:rFonts w:ascii="Times New Roman" w:hAnsi="Times New Roman" w:cs="Times New Roman"/>
                <w:sz w:val="24"/>
                <w:szCs w:val="24"/>
              </w:rPr>
              <w:t xml:space="preserve">методы </w:t>
            </w:r>
            <w:r w:rsidR="000F09A9" w:rsidRPr="000F09A9">
              <w:rPr>
                <w:rFonts w:ascii="Times New Roman" w:hAnsi="Times New Roman" w:cs="Times New Roman"/>
                <w:sz w:val="24"/>
                <w:szCs w:val="24"/>
              </w:rPr>
              <w:t>личного экономического и финансового планирования для достижения текущих и долгосроч</w:t>
            </w:r>
            <w:r w:rsidR="000F09A9">
              <w:rPr>
                <w:rFonts w:ascii="Times New Roman" w:hAnsi="Times New Roman" w:cs="Times New Roman"/>
                <w:sz w:val="24"/>
                <w:szCs w:val="24"/>
              </w:rPr>
              <w:t>ных финансовых целей, а также</w:t>
            </w:r>
            <w:r w:rsidR="000F09A9" w:rsidRPr="000F09A9">
              <w:rPr>
                <w:rFonts w:ascii="Times New Roman" w:hAnsi="Times New Roman" w:cs="Times New Roman"/>
                <w:sz w:val="24"/>
                <w:szCs w:val="24"/>
              </w:rPr>
              <w:t xml:space="preserve"> финансовые инструменты для управления личными финансами (личным бюджетом</w:t>
            </w:r>
            <w:r w:rsidR="000F09A9">
              <w:rPr>
                <w:rFonts w:ascii="Times New Roman" w:hAnsi="Times New Roman" w:cs="Times New Roman"/>
                <w:sz w:val="24"/>
                <w:szCs w:val="24"/>
              </w:rPr>
              <w:t>).</w:t>
            </w:r>
            <w:r w:rsidR="000F09A9" w:rsidRPr="000F09A9">
              <w:rPr>
                <w:rFonts w:ascii="Times New Roman" w:hAnsi="Times New Roman" w:cs="Times New Roman"/>
                <w:sz w:val="24"/>
                <w:szCs w:val="24"/>
              </w:rPr>
              <w:t xml:space="preserve"> </w:t>
            </w:r>
          </w:p>
          <w:p w14:paraId="68372FF8" w14:textId="52CE9259" w:rsidR="00865913" w:rsidRPr="000A23AB" w:rsidRDefault="00865913" w:rsidP="003E6374">
            <w:pPr>
              <w:widowControl w:val="0"/>
              <w:autoSpaceDE w:val="0"/>
              <w:autoSpaceDN w:val="0"/>
              <w:adjustRightInd w:val="0"/>
              <w:jc w:val="both"/>
              <w:rPr>
                <w:rFonts w:ascii="Times New Roman" w:hAnsi="Times New Roman" w:cs="Times New Roman"/>
                <w:b/>
                <w:sz w:val="24"/>
                <w:szCs w:val="24"/>
                <w:highlight w:val="yellow"/>
              </w:rPr>
            </w:pPr>
            <w:r w:rsidRPr="000F09A9">
              <w:rPr>
                <w:rFonts w:ascii="Times New Roman" w:hAnsi="Times New Roman" w:cs="Times New Roman"/>
                <w:b/>
                <w:sz w:val="24"/>
                <w:szCs w:val="24"/>
              </w:rPr>
              <w:t>Уметь:</w:t>
            </w:r>
            <w:r w:rsidRPr="000F09A9">
              <w:rPr>
                <w:rFonts w:ascii="Times New Roman" w:hAnsi="Times New Roman" w:cs="Times New Roman"/>
                <w:spacing w:val="-6"/>
                <w:sz w:val="24"/>
                <w:szCs w:val="24"/>
              </w:rPr>
              <w:t xml:space="preserve"> </w:t>
            </w:r>
            <w:r w:rsidR="000F09A9">
              <w:rPr>
                <w:rFonts w:ascii="Times New Roman" w:hAnsi="Times New Roman" w:cs="Times New Roman"/>
                <w:sz w:val="24"/>
                <w:szCs w:val="24"/>
              </w:rPr>
              <w:t xml:space="preserve">применять </w:t>
            </w:r>
            <w:r w:rsidR="000F09A9" w:rsidRPr="00950AD6">
              <w:rPr>
                <w:rFonts w:ascii="Times New Roman" w:hAnsi="Times New Roman" w:cs="Times New Roman"/>
                <w:sz w:val="24"/>
                <w:szCs w:val="24"/>
              </w:rPr>
              <w:t>методы  личного экономического и финансового планирования для достижения текущих и долгосроч</w:t>
            </w:r>
            <w:r w:rsidR="000F09A9">
              <w:rPr>
                <w:rFonts w:ascii="Times New Roman" w:hAnsi="Times New Roman" w:cs="Times New Roman"/>
                <w:sz w:val="24"/>
                <w:szCs w:val="24"/>
              </w:rPr>
              <w:t>ных финансовых целей, использовать</w:t>
            </w:r>
            <w:r w:rsidR="000F09A9" w:rsidRPr="00950AD6">
              <w:rPr>
                <w:rFonts w:ascii="Times New Roman" w:hAnsi="Times New Roman" w:cs="Times New Roman"/>
                <w:sz w:val="24"/>
                <w:szCs w:val="24"/>
              </w:rPr>
              <w:t xml:space="preserve"> финансовые инструменты для управления личными финансами</w:t>
            </w:r>
            <w:r w:rsidR="000F09A9">
              <w:rPr>
                <w:rFonts w:ascii="Times New Roman" w:hAnsi="Times New Roman" w:cs="Times New Roman"/>
                <w:sz w:val="24"/>
                <w:szCs w:val="24"/>
              </w:rPr>
              <w:t xml:space="preserve"> (личным бюджетом), контролировать</w:t>
            </w:r>
            <w:r w:rsidR="000F09A9" w:rsidRPr="00950AD6">
              <w:rPr>
                <w:rFonts w:ascii="Times New Roman" w:hAnsi="Times New Roman" w:cs="Times New Roman"/>
                <w:sz w:val="24"/>
                <w:szCs w:val="24"/>
              </w:rPr>
              <w:t xml:space="preserve"> собственные экономические и финансовые риски.</w:t>
            </w:r>
          </w:p>
        </w:tc>
      </w:tr>
    </w:tbl>
    <w:p w14:paraId="493F0692" w14:textId="62F92AB8" w:rsidR="008D0289" w:rsidRDefault="008D0289" w:rsidP="008D0289">
      <w:pPr>
        <w:pStyle w:val="a6"/>
        <w:shd w:val="clear" w:color="auto" w:fill="FFFFFF"/>
        <w:tabs>
          <w:tab w:val="left" w:pos="-142"/>
        </w:tabs>
        <w:spacing w:after="200" w:line="360" w:lineRule="auto"/>
        <w:ind w:left="840"/>
        <w:rPr>
          <w:rFonts w:eastAsia="Calibri"/>
          <w:sz w:val="28"/>
          <w:szCs w:val="28"/>
        </w:rPr>
      </w:pPr>
    </w:p>
    <w:p w14:paraId="0BE8BC2C" w14:textId="77777777" w:rsidR="00A04881" w:rsidRPr="00D15181" w:rsidRDefault="00A04881" w:rsidP="008D0289">
      <w:pPr>
        <w:pStyle w:val="a6"/>
        <w:shd w:val="clear" w:color="auto" w:fill="FFFFFF"/>
        <w:tabs>
          <w:tab w:val="left" w:pos="-142"/>
        </w:tabs>
        <w:spacing w:after="200" w:line="360" w:lineRule="auto"/>
        <w:ind w:left="840"/>
        <w:rPr>
          <w:rFonts w:eastAsia="Calibri"/>
          <w:sz w:val="28"/>
          <w:szCs w:val="28"/>
        </w:rPr>
      </w:pPr>
    </w:p>
    <w:p w14:paraId="11EBF698" w14:textId="77777777" w:rsidR="008D0289" w:rsidRPr="00D15181" w:rsidRDefault="008D0289" w:rsidP="009F3FE5">
      <w:pPr>
        <w:pStyle w:val="a6"/>
        <w:numPr>
          <w:ilvl w:val="0"/>
          <w:numId w:val="2"/>
        </w:numPr>
        <w:shd w:val="clear" w:color="auto" w:fill="FFFFFF"/>
        <w:tabs>
          <w:tab w:val="left" w:pos="-567"/>
        </w:tabs>
        <w:spacing w:after="200" w:line="360" w:lineRule="auto"/>
        <w:ind w:left="-993" w:firstLine="426"/>
        <w:jc w:val="both"/>
        <w:rPr>
          <w:rFonts w:eastAsia="Calibri"/>
          <w:sz w:val="28"/>
          <w:szCs w:val="28"/>
        </w:rPr>
      </w:pPr>
      <w:r w:rsidRPr="00D15181">
        <w:rPr>
          <w:rFonts w:eastAsia="Calibri"/>
          <w:b/>
          <w:bCs/>
          <w:color w:val="000000"/>
          <w:sz w:val="28"/>
          <w:szCs w:val="28"/>
        </w:rPr>
        <w:t>Место дисциплины в структуре образовательной программы</w:t>
      </w:r>
    </w:p>
    <w:p w14:paraId="59D035B7" w14:textId="0B73AE0F" w:rsidR="00781414" w:rsidRDefault="00C2415B" w:rsidP="009F3FE5">
      <w:pPr>
        <w:widowControl w:val="0"/>
        <w:tabs>
          <w:tab w:val="left" w:pos="-567"/>
        </w:tabs>
        <w:spacing w:line="360" w:lineRule="auto"/>
        <w:ind w:left="-993" w:firstLine="426"/>
        <w:jc w:val="both"/>
        <w:rPr>
          <w:rFonts w:ascii="Times New Roman" w:eastAsia="Times New Roman" w:hAnsi="Times New Roman"/>
          <w:sz w:val="28"/>
          <w:szCs w:val="28"/>
          <w:lang w:eastAsia="ru-RU"/>
        </w:rPr>
      </w:pPr>
      <w:r w:rsidRPr="00D15181">
        <w:rPr>
          <w:rFonts w:ascii="Times New Roman" w:eastAsia="Times New Roman" w:hAnsi="Times New Roman"/>
          <w:spacing w:val="-10"/>
          <w:sz w:val="28"/>
          <w:szCs w:val="28"/>
          <w:lang w:eastAsia="ar-SA"/>
        </w:rPr>
        <w:t>Дисциплина</w:t>
      </w:r>
      <w:r w:rsidR="008D0289" w:rsidRPr="00D15181">
        <w:rPr>
          <w:rFonts w:ascii="Times New Roman" w:eastAsia="Times New Roman" w:hAnsi="Times New Roman"/>
          <w:spacing w:val="-10"/>
          <w:sz w:val="28"/>
          <w:szCs w:val="28"/>
          <w:lang w:eastAsia="ar-SA"/>
        </w:rPr>
        <w:t xml:space="preserve"> «Предпринимательское право» </w:t>
      </w:r>
      <w:r w:rsidR="00781414" w:rsidRPr="00D15181">
        <w:rPr>
          <w:rFonts w:ascii="Times New Roman" w:eastAsia="Times New Roman" w:hAnsi="Times New Roman"/>
          <w:sz w:val="28"/>
          <w:szCs w:val="28"/>
          <w:lang w:eastAsia="ru-RU"/>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14:paraId="6FE931D7" w14:textId="77777777" w:rsidR="00A04881" w:rsidRPr="00D15181" w:rsidRDefault="00A04881" w:rsidP="009F3FE5">
      <w:pPr>
        <w:widowControl w:val="0"/>
        <w:tabs>
          <w:tab w:val="left" w:pos="-567"/>
        </w:tabs>
        <w:spacing w:line="360" w:lineRule="auto"/>
        <w:ind w:left="-993" w:firstLine="426"/>
        <w:jc w:val="both"/>
        <w:rPr>
          <w:rFonts w:ascii="Times New Roman" w:eastAsia="Times New Roman" w:hAnsi="Times New Roman"/>
          <w:sz w:val="28"/>
          <w:szCs w:val="28"/>
          <w:lang w:eastAsia="ru-RU"/>
        </w:rPr>
      </w:pPr>
    </w:p>
    <w:p w14:paraId="7311E0BB" w14:textId="5ABB1EB2" w:rsidR="00F9534B" w:rsidRDefault="004A409F" w:rsidP="00A04881">
      <w:pPr>
        <w:widowControl w:val="0"/>
        <w:spacing w:line="360" w:lineRule="auto"/>
        <w:ind w:left="-567"/>
        <w:jc w:val="both"/>
        <w:rPr>
          <w:rFonts w:ascii="Times New Roman" w:hAnsi="Times New Roman" w:cs="Times New Roman"/>
          <w:b/>
          <w:sz w:val="28"/>
          <w:szCs w:val="28"/>
        </w:rPr>
      </w:pPr>
      <w:r w:rsidRPr="00D15181">
        <w:rPr>
          <w:rFonts w:ascii="Times New Roman" w:hAnsi="Times New Roman" w:cs="Times New Roman"/>
          <w:b/>
          <w:sz w:val="28"/>
          <w:szCs w:val="28"/>
        </w:rPr>
        <w:t>4.</w:t>
      </w:r>
      <w:r w:rsidR="00A04881">
        <w:rPr>
          <w:rFonts w:ascii="Times New Roman" w:hAnsi="Times New Roman" w:cs="Times New Roman"/>
          <w:b/>
          <w:sz w:val="28"/>
          <w:szCs w:val="28"/>
        </w:rPr>
        <w:t xml:space="preserve"> </w:t>
      </w:r>
      <w:r w:rsidR="00F9534B" w:rsidRPr="00D15181">
        <w:rPr>
          <w:rFonts w:ascii="Times New Roman" w:hAnsi="Times New Roman" w:cs="Times New Roman"/>
          <w:b/>
          <w:sz w:val="28"/>
          <w:szCs w:val="28"/>
        </w:rPr>
        <w:t xml:space="preserve">Объем дисциплины в зачетных единицах и в академических часах с выделением объема аудиторной (лекции, семинары) и самостоятельной работы обучающихся </w:t>
      </w:r>
    </w:p>
    <w:p w14:paraId="79044E1F" w14:textId="1CEE3F79" w:rsidR="00A04881" w:rsidRDefault="00A04881" w:rsidP="004A409F">
      <w:pPr>
        <w:widowControl w:val="0"/>
        <w:spacing w:line="360" w:lineRule="auto"/>
        <w:jc w:val="both"/>
        <w:rPr>
          <w:rFonts w:ascii="Times New Roman" w:hAnsi="Times New Roman" w:cs="Times New Roman"/>
          <w:b/>
          <w:sz w:val="28"/>
          <w:szCs w:val="28"/>
        </w:rPr>
      </w:pPr>
    </w:p>
    <w:p w14:paraId="7B05D8E0" w14:textId="77777777" w:rsidR="00A04881" w:rsidRPr="00D15181" w:rsidRDefault="00A04881" w:rsidP="004A409F">
      <w:pPr>
        <w:widowControl w:val="0"/>
        <w:spacing w:line="360" w:lineRule="auto"/>
        <w:jc w:val="both"/>
        <w:rPr>
          <w:rFonts w:ascii="Times New Roman" w:hAnsi="Times New Roman" w:cs="Times New Roman"/>
          <w:b/>
          <w:sz w:val="28"/>
          <w:szCs w:val="28"/>
        </w:rPr>
      </w:pPr>
    </w:p>
    <w:p w14:paraId="0C7C4CCF" w14:textId="4A9B77FD" w:rsidR="00781414" w:rsidRDefault="006A4656" w:rsidP="00781414">
      <w:pPr>
        <w:pStyle w:val="a6"/>
        <w:suppressAutoHyphens/>
        <w:spacing w:line="360" w:lineRule="auto"/>
        <w:ind w:left="709" w:right="-130"/>
        <w:jc w:val="center"/>
        <w:rPr>
          <w:b/>
          <w:sz w:val="28"/>
          <w:szCs w:val="28"/>
          <w:u w:val="single"/>
        </w:rPr>
      </w:pPr>
      <w:bookmarkStart w:id="3" w:name="_Hlk121818867"/>
      <w:r w:rsidRPr="00D15181">
        <w:rPr>
          <w:b/>
          <w:sz w:val="28"/>
          <w:szCs w:val="28"/>
          <w:u w:val="single"/>
        </w:rPr>
        <w:lastRenderedPageBreak/>
        <w:t>Очная</w:t>
      </w:r>
      <w:r w:rsidR="009F3FE5">
        <w:rPr>
          <w:b/>
          <w:sz w:val="28"/>
          <w:szCs w:val="28"/>
          <w:u w:val="single"/>
        </w:rPr>
        <w:t xml:space="preserve"> </w:t>
      </w:r>
      <w:r w:rsidRPr="00D15181">
        <w:rPr>
          <w:b/>
          <w:sz w:val="28"/>
          <w:szCs w:val="28"/>
          <w:u w:val="single"/>
        </w:rPr>
        <w:t>/ о</w:t>
      </w:r>
      <w:r w:rsidR="00F9534B" w:rsidRPr="00D15181">
        <w:rPr>
          <w:b/>
          <w:sz w:val="28"/>
          <w:szCs w:val="28"/>
          <w:u w:val="single"/>
        </w:rPr>
        <w:t>чн</w:t>
      </w:r>
      <w:r w:rsidR="00A91423" w:rsidRPr="00D15181">
        <w:rPr>
          <w:b/>
          <w:sz w:val="28"/>
          <w:szCs w:val="28"/>
          <w:u w:val="single"/>
        </w:rPr>
        <w:t>о-заочная</w:t>
      </w:r>
      <w:r w:rsidR="00F9534B" w:rsidRPr="00D15181">
        <w:rPr>
          <w:b/>
          <w:sz w:val="28"/>
          <w:szCs w:val="28"/>
          <w:u w:val="single"/>
        </w:rPr>
        <w:t xml:space="preserve"> форма обучения</w:t>
      </w:r>
    </w:p>
    <w:tbl>
      <w:tblPr>
        <w:tblW w:w="105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7"/>
        <w:gridCol w:w="2442"/>
        <w:gridCol w:w="3089"/>
      </w:tblGrid>
      <w:tr w:rsidR="003B62FF" w:rsidRPr="009F3FE5" w14:paraId="7D6F62F3" w14:textId="77777777" w:rsidTr="00A04881">
        <w:trPr>
          <w:trHeight w:val="695"/>
        </w:trPr>
        <w:tc>
          <w:tcPr>
            <w:tcW w:w="5047" w:type="dxa"/>
          </w:tcPr>
          <w:p w14:paraId="51CE30A6" w14:textId="77777777" w:rsidR="003B62FF" w:rsidRPr="009F3FE5" w:rsidRDefault="003B62FF" w:rsidP="00781414">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Вид учебной работы по дисциплине</w:t>
            </w:r>
          </w:p>
        </w:tc>
        <w:tc>
          <w:tcPr>
            <w:tcW w:w="2442" w:type="dxa"/>
          </w:tcPr>
          <w:p w14:paraId="5A8131F1" w14:textId="77777777" w:rsidR="009F3FE5" w:rsidRPr="009F3FE5" w:rsidRDefault="003B62FF" w:rsidP="00781414">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 xml:space="preserve">Всего </w:t>
            </w:r>
          </w:p>
          <w:p w14:paraId="6E2D4231" w14:textId="4D0FAA4B" w:rsidR="003B62FF" w:rsidRPr="009F3FE5" w:rsidRDefault="009F3FE5" w:rsidP="00781414">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w:t>
            </w:r>
            <w:r w:rsidR="003B62FF" w:rsidRPr="009F3FE5">
              <w:rPr>
                <w:rFonts w:ascii="Times New Roman" w:eastAsia="Times New Roman" w:hAnsi="Times New Roman" w:cs="Times New Roman"/>
                <w:b/>
                <w:sz w:val="28"/>
                <w:szCs w:val="28"/>
                <w:lang w:eastAsia="ru-RU"/>
              </w:rPr>
              <w:t>в з/е и часах</w:t>
            </w:r>
            <w:r w:rsidRPr="009F3FE5">
              <w:rPr>
                <w:rFonts w:ascii="Times New Roman" w:eastAsia="Times New Roman" w:hAnsi="Times New Roman" w:cs="Times New Roman"/>
                <w:b/>
                <w:sz w:val="28"/>
                <w:szCs w:val="28"/>
                <w:lang w:eastAsia="ru-RU"/>
              </w:rPr>
              <w:t>)</w:t>
            </w:r>
          </w:p>
          <w:p w14:paraId="59515599" w14:textId="77777777" w:rsidR="003B62FF" w:rsidRPr="009F3FE5" w:rsidRDefault="003B62FF" w:rsidP="00781414">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c>
        <w:tc>
          <w:tcPr>
            <w:tcW w:w="3089" w:type="dxa"/>
          </w:tcPr>
          <w:p w14:paraId="204DBBE8" w14:textId="43190128" w:rsidR="003B62FF" w:rsidRPr="009F3FE5" w:rsidRDefault="003B62FF" w:rsidP="00781414">
            <w:pPr>
              <w:widowControl w:val="0"/>
              <w:tabs>
                <w:tab w:val="center" w:pos="4153"/>
                <w:tab w:val="right" w:pos="8306"/>
              </w:tabs>
              <w:autoSpaceDE w:val="0"/>
              <w:autoSpaceDN w:val="0"/>
              <w:adjustRightInd w:val="0"/>
              <w:spacing w:after="0" w:line="240" w:lineRule="auto"/>
              <w:ind w:right="-112"/>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Семестр 5</w:t>
            </w:r>
          </w:p>
          <w:p w14:paraId="4C3D113E" w14:textId="2225E968" w:rsidR="003B62FF" w:rsidRPr="009F3FE5" w:rsidRDefault="003B62FF" w:rsidP="009F3FE5">
            <w:pPr>
              <w:widowControl w:val="0"/>
              <w:tabs>
                <w:tab w:val="center" w:pos="4153"/>
                <w:tab w:val="right" w:pos="8306"/>
              </w:tabs>
              <w:autoSpaceDE w:val="0"/>
              <w:autoSpaceDN w:val="0"/>
              <w:adjustRightInd w:val="0"/>
              <w:spacing w:after="0" w:line="240" w:lineRule="auto"/>
              <w:ind w:right="-112"/>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(в часах)</w:t>
            </w:r>
          </w:p>
        </w:tc>
      </w:tr>
      <w:tr w:rsidR="003B62FF" w:rsidRPr="009F3FE5" w14:paraId="07CD0574" w14:textId="77777777" w:rsidTr="00A04881">
        <w:trPr>
          <w:trHeight w:val="698"/>
        </w:trPr>
        <w:tc>
          <w:tcPr>
            <w:tcW w:w="5047" w:type="dxa"/>
          </w:tcPr>
          <w:p w14:paraId="3533F246"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Общая трудоёмкость дисциплины</w:t>
            </w:r>
          </w:p>
        </w:tc>
        <w:tc>
          <w:tcPr>
            <w:tcW w:w="2442" w:type="dxa"/>
            <w:shd w:val="clear" w:color="auto" w:fill="auto"/>
            <w:vAlign w:val="center"/>
          </w:tcPr>
          <w:p w14:paraId="24E233C9" w14:textId="0E5B12BC" w:rsidR="003B62FF" w:rsidRPr="009F3FE5" w:rsidRDefault="003B62FF" w:rsidP="00781414">
            <w:pPr>
              <w:keepNext/>
              <w:spacing w:after="0" w:line="240" w:lineRule="auto"/>
              <w:contextualSpacing/>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 xml:space="preserve">6 </w:t>
            </w:r>
            <w:proofErr w:type="spellStart"/>
            <w:r w:rsidRPr="009F3FE5">
              <w:rPr>
                <w:rFonts w:ascii="Times New Roman" w:eastAsia="Times New Roman" w:hAnsi="Times New Roman" w:cs="Times New Roman"/>
                <w:b/>
                <w:sz w:val="28"/>
                <w:szCs w:val="28"/>
                <w:lang w:eastAsia="ru-RU"/>
              </w:rPr>
              <w:t>з.е</w:t>
            </w:r>
            <w:proofErr w:type="spellEnd"/>
            <w:r w:rsidRPr="009F3FE5">
              <w:rPr>
                <w:rFonts w:ascii="Times New Roman" w:eastAsia="Times New Roman" w:hAnsi="Times New Roman" w:cs="Times New Roman"/>
                <w:b/>
                <w:sz w:val="28"/>
                <w:szCs w:val="28"/>
                <w:lang w:eastAsia="ru-RU"/>
              </w:rPr>
              <w:t>. и 216</w:t>
            </w:r>
          </w:p>
        </w:tc>
        <w:tc>
          <w:tcPr>
            <w:tcW w:w="3089" w:type="dxa"/>
            <w:vAlign w:val="center"/>
          </w:tcPr>
          <w:p w14:paraId="14E95D05" w14:textId="00749D36" w:rsidR="003B62FF" w:rsidRPr="009F3FE5" w:rsidRDefault="009F3FE5" w:rsidP="009F3FE5">
            <w:pPr>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216</w:t>
            </w:r>
          </w:p>
        </w:tc>
      </w:tr>
      <w:tr w:rsidR="003B62FF" w:rsidRPr="009F3FE5" w14:paraId="72137535" w14:textId="77777777" w:rsidTr="00A04881">
        <w:trPr>
          <w:trHeight w:val="812"/>
        </w:trPr>
        <w:tc>
          <w:tcPr>
            <w:tcW w:w="5047" w:type="dxa"/>
          </w:tcPr>
          <w:p w14:paraId="5F56EC9C"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9F3FE5">
              <w:rPr>
                <w:rFonts w:ascii="Times New Roman" w:eastAsia="Times New Roman" w:hAnsi="Times New Roman" w:cs="Times New Roman"/>
                <w:b/>
                <w:i/>
                <w:sz w:val="28"/>
                <w:szCs w:val="28"/>
                <w:lang w:eastAsia="ru-RU"/>
              </w:rPr>
              <w:t>Контактная работа - Аудиторные занятия</w:t>
            </w:r>
          </w:p>
        </w:tc>
        <w:tc>
          <w:tcPr>
            <w:tcW w:w="2442" w:type="dxa"/>
            <w:shd w:val="clear" w:color="auto" w:fill="auto"/>
            <w:vAlign w:val="center"/>
          </w:tcPr>
          <w:p w14:paraId="24C002BA" w14:textId="1D00CAA3" w:rsidR="003B62FF" w:rsidRPr="009F3FE5" w:rsidRDefault="003B62FF" w:rsidP="00781414">
            <w:pPr>
              <w:keepNext/>
              <w:spacing w:after="0" w:line="240" w:lineRule="auto"/>
              <w:contextualSpacing/>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102/84</w:t>
            </w:r>
          </w:p>
        </w:tc>
        <w:tc>
          <w:tcPr>
            <w:tcW w:w="3089" w:type="dxa"/>
            <w:vAlign w:val="center"/>
          </w:tcPr>
          <w:p w14:paraId="75355C2E" w14:textId="13E73709" w:rsidR="003B62FF" w:rsidRPr="009F3FE5" w:rsidRDefault="008A301F" w:rsidP="00781414">
            <w:pPr>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102/84</w:t>
            </w:r>
          </w:p>
        </w:tc>
      </w:tr>
      <w:tr w:rsidR="003B62FF" w:rsidRPr="009F3FE5" w14:paraId="0B53B028" w14:textId="77777777" w:rsidTr="00A04881">
        <w:trPr>
          <w:trHeight w:val="588"/>
        </w:trPr>
        <w:tc>
          <w:tcPr>
            <w:tcW w:w="5047" w:type="dxa"/>
          </w:tcPr>
          <w:p w14:paraId="6F8465CA"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8"/>
                <w:szCs w:val="28"/>
                <w:lang w:eastAsia="ru-RU"/>
              </w:rPr>
            </w:pPr>
            <w:r w:rsidRPr="009F3FE5">
              <w:rPr>
                <w:rFonts w:ascii="Times New Roman" w:eastAsia="Times New Roman" w:hAnsi="Times New Roman" w:cs="Times New Roman"/>
                <w:i/>
                <w:sz w:val="28"/>
                <w:szCs w:val="28"/>
                <w:lang w:eastAsia="ru-RU"/>
              </w:rPr>
              <w:t xml:space="preserve">Лекции </w:t>
            </w:r>
          </w:p>
        </w:tc>
        <w:tc>
          <w:tcPr>
            <w:tcW w:w="2442" w:type="dxa"/>
            <w:shd w:val="clear" w:color="auto" w:fill="auto"/>
            <w:vAlign w:val="center"/>
          </w:tcPr>
          <w:p w14:paraId="4541FA2F" w14:textId="0F6CBBF6" w:rsidR="003B62FF" w:rsidRPr="009F3FE5" w:rsidRDefault="003B62FF" w:rsidP="00781414">
            <w:pPr>
              <w:keepNext/>
              <w:spacing w:after="0" w:line="240" w:lineRule="auto"/>
              <w:contextualSpacing/>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34/34</w:t>
            </w:r>
          </w:p>
        </w:tc>
        <w:tc>
          <w:tcPr>
            <w:tcW w:w="3089" w:type="dxa"/>
            <w:vAlign w:val="center"/>
          </w:tcPr>
          <w:p w14:paraId="0F27A409" w14:textId="5A489A2D" w:rsidR="003B62FF" w:rsidRPr="009F3FE5" w:rsidRDefault="003B62FF" w:rsidP="00781414">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34/34</w:t>
            </w:r>
          </w:p>
        </w:tc>
      </w:tr>
      <w:tr w:rsidR="003B62FF" w:rsidRPr="009F3FE5" w14:paraId="6BD7037F" w14:textId="77777777" w:rsidTr="00A04881">
        <w:trPr>
          <w:trHeight w:val="790"/>
        </w:trPr>
        <w:tc>
          <w:tcPr>
            <w:tcW w:w="5047" w:type="dxa"/>
          </w:tcPr>
          <w:p w14:paraId="2499AB26"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8"/>
                <w:szCs w:val="28"/>
                <w:lang w:eastAsia="ru-RU"/>
              </w:rPr>
            </w:pPr>
            <w:r w:rsidRPr="009F3FE5">
              <w:rPr>
                <w:rFonts w:ascii="Times New Roman" w:eastAsia="Times New Roman" w:hAnsi="Times New Roman" w:cs="Times New Roman"/>
                <w:i/>
                <w:sz w:val="28"/>
                <w:szCs w:val="28"/>
                <w:lang w:eastAsia="ru-RU"/>
              </w:rPr>
              <w:t>Семинары, практические  занятия</w:t>
            </w:r>
          </w:p>
        </w:tc>
        <w:tc>
          <w:tcPr>
            <w:tcW w:w="2442" w:type="dxa"/>
            <w:shd w:val="clear" w:color="auto" w:fill="auto"/>
            <w:vAlign w:val="center"/>
          </w:tcPr>
          <w:p w14:paraId="3647A89F" w14:textId="6DC040CF" w:rsidR="003B62FF" w:rsidRPr="009F3FE5" w:rsidRDefault="003B62FF" w:rsidP="00781414">
            <w:pPr>
              <w:keepNext/>
              <w:spacing w:after="0" w:line="240" w:lineRule="auto"/>
              <w:contextualSpacing/>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68/50</w:t>
            </w:r>
          </w:p>
        </w:tc>
        <w:tc>
          <w:tcPr>
            <w:tcW w:w="3089" w:type="dxa"/>
            <w:vAlign w:val="center"/>
          </w:tcPr>
          <w:p w14:paraId="761CB11A" w14:textId="2645D641" w:rsidR="003B62FF" w:rsidRPr="009F3FE5" w:rsidRDefault="003B62FF" w:rsidP="00781414">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68/50</w:t>
            </w:r>
          </w:p>
        </w:tc>
      </w:tr>
      <w:tr w:rsidR="003B62FF" w:rsidRPr="009F3FE5" w14:paraId="5D0E37DF" w14:textId="77777777" w:rsidTr="00A04881">
        <w:trPr>
          <w:trHeight w:val="718"/>
        </w:trPr>
        <w:tc>
          <w:tcPr>
            <w:tcW w:w="5047" w:type="dxa"/>
          </w:tcPr>
          <w:p w14:paraId="32AE0B2F"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9F3FE5">
              <w:rPr>
                <w:rFonts w:ascii="Times New Roman" w:eastAsia="Times New Roman" w:hAnsi="Times New Roman" w:cs="Times New Roman"/>
                <w:b/>
                <w:i/>
                <w:sz w:val="28"/>
                <w:szCs w:val="28"/>
                <w:lang w:eastAsia="ru-RU"/>
              </w:rPr>
              <w:t>Самостоятельная работа</w:t>
            </w:r>
          </w:p>
        </w:tc>
        <w:tc>
          <w:tcPr>
            <w:tcW w:w="2442" w:type="dxa"/>
            <w:shd w:val="clear" w:color="auto" w:fill="auto"/>
            <w:vAlign w:val="center"/>
          </w:tcPr>
          <w:p w14:paraId="59EFE137" w14:textId="0F2B79C9" w:rsidR="003B62FF" w:rsidRPr="009F3FE5" w:rsidRDefault="003B62FF" w:rsidP="00781414">
            <w:pPr>
              <w:keepNext/>
              <w:spacing w:after="0" w:line="240" w:lineRule="auto"/>
              <w:contextualSpacing/>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114/132</w:t>
            </w:r>
          </w:p>
        </w:tc>
        <w:tc>
          <w:tcPr>
            <w:tcW w:w="3089" w:type="dxa"/>
            <w:vAlign w:val="center"/>
          </w:tcPr>
          <w:p w14:paraId="629FDE55" w14:textId="40578F28" w:rsidR="003B62FF" w:rsidRPr="009F3FE5" w:rsidRDefault="003B62FF" w:rsidP="00781414">
            <w:pPr>
              <w:spacing w:after="0" w:line="240" w:lineRule="auto"/>
              <w:jc w:val="center"/>
              <w:rPr>
                <w:rFonts w:ascii="Times New Roman" w:eastAsia="Times New Roman" w:hAnsi="Times New Roman" w:cs="Times New Roman"/>
                <w:b/>
                <w:bCs/>
                <w:sz w:val="28"/>
                <w:szCs w:val="28"/>
                <w:lang w:eastAsia="ru-RU"/>
              </w:rPr>
            </w:pPr>
            <w:r w:rsidRPr="009F3FE5">
              <w:rPr>
                <w:rFonts w:ascii="Times New Roman" w:eastAsia="Times New Roman" w:hAnsi="Times New Roman" w:cs="Times New Roman"/>
                <w:b/>
                <w:bCs/>
                <w:sz w:val="28"/>
                <w:szCs w:val="28"/>
                <w:lang w:eastAsia="ru-RU"/>
              </w:rPr>
              <w:t>114/132</w:t>
            </w:r>
          </w:p>
        </w:tc>
      </w:tr>
      <w:tr w:rsidR="003B62FF" w:rsidRPr="009F3FE5" w14:paraId="0B8319D1" w14:textId="77777777" w:rsidTr="00A04881">
        <w:trPr>
          <w:trHeight w:val="638"/>
        </w:trPr>
        <w:tc>
          <w:tcPr>
            <w:tcW w:w="5047" w:type="dxa"/>
            <w:tcBorders>
              <w:bottom w:val="single" w:sz="4" w:space="0" w:color="auto"/>
            </w:tcBorders>
          </w:tcPr>
          <w:p w14:paraId="05823D75"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Вид текущего контроля</w:t>
            </w:r>
          </w:p>
        </w:tc>
        <w:tc>
          <w:tcPr>
            <w:tcW w:w="2442" w:type="dxa"/>
            <w:tcBorders>
              <w:bottom w:val="single" w:sz="4" w:space="0" w:color="auto"/>
            </w:tcBorders>
            <w:shd w:val="clear" w:color="auto" w:fill="auto"/>
            <w:vAlign w:val="center"/>
          </w:tcPr>
          <w:p w14:paraId="707C6401" w14:textId="350ED7D8" w:rsidR="003B62FF" w:rsidRPr="009F3FE5" w:rsidRDefault="003B62FF" w:rsidP="00781414">
            <w:pPr>
              <w:keepNext/>
              <w:spacing w:after="0" w:line="240" w:lineRule="auto"/>
              <w:contextualSpacing/>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Проектная работа</w:t>
            </w:r>
          </w:p>
        </w:tc>
        <w:tc>
          <w:tcPr>
            <w:tcW w:w="3089" w:type="dxa"/>
            <w:tcBorders>
              <w:bottom w:val="single" w:sz="4" w:space="0" w:color="auto"/>
            </w:tcBorders>
            <w:vAlign w:val="center"/>
          </w:tcPr>
          <w:p w14:paraId="6F156489" w14:textId="3D021086" w:rsidR="003B62FF" w:rsidRPr="009F3FE5" w:rsidRDefault="009F3FE5" w:rsidP="0078141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Проектная работа</w:t>
            </w:r>
          </w:p>
        </w:tc>
      </w:tr>
      <w:tr w:rsidR="003B62FF" w:rsidRPr="009F3FE5" w14:paraId="288625C9" w14:textId="77777777" w:rsidTr="00A04881">
        <w:trPr>
          <w:trHeight w:val="597"/>
        </w:trPr>
        <w:tc>
          <w:tcPr>
            <w:tcW w:w="5047" w:type="dxa"/>
            <w:tcBorders>
              <w:bottom w:val="single" w:sz="4" w:space="0" w:color="auto"/>
            </w:tcBorders>
          </w:tcPr>
          <w:p w14:paraId="3F821695" w14:textId="77777777" w:rsidR="003B62FF" w:rsidRPr="009F3FE5" w:rsidRDefault="003B62FF" w:rsidP="00781414">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Вид промежуточной аттестации</w:t>
            </w:r>
          </w:p>
        </w:tc>
        <w:tc>
          <w:tcPr>
            <w:tcW w:w="2442" w:type="dxa"/>
            <w:tcBorders>
              <w:bottom w:val="single" w:sz="4" w:space="0" w:color="auto"/>
            </w:tcBorders>
            <w:vAlign w:val="center"/>
          </w:tcPr>
          <w:p w14:paraId="7CA919AF" w14:textId="3982BA71" w:rsidR="003B62FF" w:rsidRPr="009F3FE5" w:rsidRDefault="003B62FF" w:rsidP="00781414">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 xml:space="preserve">Экзамен </w:t>
            </w:r>
          </w:p>
        </w:tc>
        <w:tc>
          <w:tcPr>
            <w:tcW w:w="3089" w:type="dxa"/>
            <w:tcBorders>
              <w:bottom w:val="single" w:sz="4" w:space="0" w:color="auto"/>
            </w:tcBorders>
            <w:vAlign w:val="center"/>
          </w:tcPr>
          <w:p w14:paraId="7E4B3A51" w14:textId="3E7C9BA6" w:rsidR="003B62FF" w:rsidRPr="009F3FE5" w:rsidRDefault="003B62FF" w:rsidP="00781414">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Экзамен</w:t>
            </w:r>
          </w:p>
        </w:tc>
      </w:tr>
    </w:tbl>
    <w:p w14:paraId="552ABE5D" w14:textId="040D426F" w:rsidR="00F9534B" w:rsidRPr="00D15181" w:rsidRDefault="00F9534B" w:rsidP="008A301F">
      <w:pPr>
        <w:rPr>
          <w:spacing w:val="-10"/>
          <w:sz w:val="28"/>
          <w:szCs w:val="28"/>
          <w:lang w:eastAsia="ar-SA"/>
        </w:rPr>
      </w:pPr>
    </w:p>
    <w:p w14:paraId="72654D8C" w14:textId="77777777" w:rsidR="00B47CA3" w:rsidRPr="00D15181" w:rsidRDefault="00B47CA3" w:rsidP="00F9534B">
      <w:pPr>
        <w:pStyle w:val="a6"/>
        <w:ind w:left="840"/>
        <w:rPr>
          <w:spacing w:val="-10"/>
          <w:sz w:val="28"/>
          <w:szCs w:val="28"/>
          <w:lang w:eastAsia="ar-SA"/>
        </w:rPr>
      </w:pPr>
    </w:p>
    <w:bookmarkEnd w:id="3"/>
    <w:p w14:paraId="1509B430" w14:textId="2DF051FE" w:rsidR="00F9534B" w:rsidRPr="00D15181" w:rsidRDefault="00F9534B" w:rsidP="000A6A0F">
      <w:pPr>
        <w:pStyle w:val="a6"/>
        <w:numPr>
          <w:ilvl w:val="0"/>
          <w:numId w:val="13"/>
        </w:numPr>
        <w:shd w:val="clear" w:color="auto" w:fill="FFFFFF"/>
        <w:spacing w:line="360" w:lineRule="auto"/>
        <w:jc w:val="both"/>
        <w:rPr>
          <w:b/>
          <w:bCs/>
          <w:sz w:val="28"/>
          <w:szCs w:val="28"/>
        </w:rPr>
      </w:pPr>
      <w:r w:rsidRPr="00D15181">
        <w:rPr>
          <w:b/>
          <w:bCs/>
          <w:spacing w:val="-1"/>
          <w:sz w:val="28"/>
          <w:szCs w:val="28"/>
        </w:rPr>
        <w:t xml:space="preserve">Содержание дисциплины, структурированное по темам (разделам) дисциплины с указанием их объемов (в академических часах) и видов </w:t>
      </w:r>
      <w:r w:rsidRPr="00D15181">
        <w:rPr>
          <w:b/>
          <w:bCs/>
          <w:sz w:val="28"/>
          <w:szCs w:val="28"/>
        </w:rPr>
        <w:t>учебных занятий</w:t>
      </w:r>
    </w:p>
    <w:p w14:paraId="30524924" w14:textId="77777777" w:rsidR="00F9534B" w:rsidRPr="00D15181" w:rsidRDefault="00F9534B" w:rsidP="00B47CA3">
      <w:pPr>
        <w:keepNext/>
        <w:keepLines/>
        <w:widowControl w:val="0"/>
        <w:suppressAutoHyphens/>
        <w:ind w:left="-709" w:firstLine="284"/>
        <w:jc w:val="center"/>
        <w:outlineLvl w:val="1"/>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5.1. Содержание тем дисциплины</w:t>
      </w:r>
    </w:p>
    <w:p w14:paraId="49ADCC46" w14:textId="7762C6D6" w:rsidR="00F9534B" w:rsidRPr="00D15181" w:rsidRDefault="00F9534B" w:rsidP="00B47CA3">
      <w:pPr>
        <w:autoSpaceDE w:val="0"/>
        <w:autoSpaceDN w:val="0"/>
        <w:adjustRightInd w:val="0"/>
        <w:ind w:left="-709" w:firstLine="284"/>
        <w:jc w:val="both"/>
        <w:rPr>
          <w:rFonts w:ascii="Times New Roman" w:eastAsia="Times New Roman" w:hAnsi="Times New Roman" w:cs="Times New Roman"/>
          <w:b/>
          <w:bCs/>
          <w:sz w:val="28"/>
          <w:szCs w:val="28"/>
          <w:lang w:eastAsia="ru-RU"/>
        </w:rPr>
      </w:pPr>
      <w:bookmarkStart w:id="4" w:name="_Hlk121819034"/>
      <w:r w:rsidRPr="00D15181">
        <w:rPr>
          <w:rFonts w:ascii="Times New Roman" w:eastAsia="Times New Roman" w:hAnsi="Times New Roman" w:cs="Times New Roman"/>
          <w:b/>
          <w:bCs/>
          <w:sz w:val="28"/>
          <w:szCs w:val="28"/>
          <w:lang w:eastAsia="ru-RU"/>
        </w:rPr>
        <w:t xml:space="preserve">Тема 1. Общие положения о предпринимательском праве и предпринимательской деятельности. </w:t>
      </w:r>
    </w:p>
    <w:p w14:paraId="5954165B" w14:textId="365783DC" w:rsidR="00F9534B" w:rsidRPr="00D15181" w:rsidRDefault="00F9534B" w:rsidP="00B47CA3">
      <w:pPr>
        <w:autoSpaceDE w:val="0"/>
        <w:autoSpaceDN w:val="0"/>
        <w:adjustRightInd w:val="0"/>
        <w:ind w:left="-709" w:firstLine="284"/>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Понятие предпринимательского права и его место в российской правовой системе. Предмет </w:t>
      </w:r>
      <w:r w:rsidR="009725E2" w:rsidRPr="00D15181">
        <w:rPr>
          <w:rFonts w:ascii="Times New Roman" w:eastAsia="Times New Roman" w:hAnsi="Times New Roman" w:cs="Times New Roman"/>
          <w:sz w:val="28"/>
          <w:szCs w:val="28"/>
          <w:lang w:eastAsia="ru-RU"/>
        </w:rPr>
        <w:t>и м</w:t>
      </w:r>
      <w:r w:rsidRPr="00D15181">
        <w:rPr>
          <w:rFonts w:ascii="Times New Roman" w:eastAsia="Times New Roman" w:hAnsi="Times New Roman" w:cs="Times New Roman"/>
          <w:sz w:val="28"/>
          <w:szCs w:val="28"/>
          <w:lang w:eastAsia="ru-RU"/>
        </w:rPr>
        <w:t>етоды</w:t>
      </w:r>
      <w:r w:rsidR="009725E2" w:rsidRPr="00D15181">
        <w:rPr>
          <w:rFonts w:ascii="Times New Roman" w:eastAsia="Times New Roman" w:hAnsi="Times New Roman" w:cs="Times New Roman"/>
          <w:sz w:val="28"/>
          <w:szCs w:val="28"/>
          <w:lang w:eastAsia="ru-RU"/>
        </w:rPr>
        <w:t>, система</w:t>
      </w:r>
      <w:r w:rsidRPr="00D15181">
        <w:rPr>
          <w:rFonts w:ascii="Times New Roman" w:eastAsia="Times New Roman" w:hAnsi="Times New Roman" w:cs="Times New Roman"/>
          <w:sz w:val="28"/>
          <w:szCs w:val="28"/>
          <w:lang w:eastAsia="ru-RU"/>
        </w:rPr>
        <w:t xml:space="preserve"> </w:t>
      </w:r>
      <w:r w:rsidR="009725E2" w:rsidRPr="00D15181">
        <w:rPr>
          <w:rFonts w:ascii="Times New Roman" w:eastAsia="Times New Roman" w:hAnsi="Times New Roman" w:cs="Times New Roman"/>
          <w:sz w:val="28"/>
          <w:szCs w:val="28"/>
          <w:lang w:eastAsia="ru-RU"/>
        </w:rPr>
        <w:t xml:space="preserve">и источники </w:t>
      </w:r>
      <w:r w:rsidRPr="00D15181">
        <w:rPr>
          <w:rFonts w:ascii="Times New Roman" w:eastAsia="Times New Roman" w:hAnsi="Times New Roman" w:cs="Times New Roman"/>
          <w:sz w:val="28"/>
          <w:szCs w:val="28"/>
          <w:lang w:eastAsia="ru-RU"/>
        </w:rPr>
        <w:t xml:space="preserve">предпринимательского права. Предпринимательское право как отрасль, наука и учебная дисциплина. Понятие и признаки предпринимательской деятельности. Понятие и содержание экономической деятельности и ее соотношение с хозяйственной и предпринимательской деятельностью. </w:t>
      </w:r>
    </w:p>
    <w:p w14:paraId="09EA8790" w14:textId="77777777" w:rsidR="00F9534B" w:rsidRPr="00D15181" w:rsidRDefault="00F9534B" w:rsidP="00B47CA3">
      <w:pPr>
        <w:autoSpaceDE w:val="0"/>
        <w:autoSpaceDN w:val="0"/>
        <w:adjustRightInd w:val="0"/>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2. </w:t>
      </w:r>
      <w:proofErr w:type="spellStart"/>
      <w:r w:rsidRPr="00D15181">
        <w:rPr>
          <w:rFonts w:ascii="Times New Roman" w:eastAsia="Times New Roman" w:hAnsi="Times New Roman" w:cs="Times New Roman"/>
          <w:b/>
          <w:bCs/>
          <w:sz w:val="28"/>
          <w:szCs w:val="28"/>
          <w:lang w:eastAsia="ru-RU"/>
        </w:rPr>
        <w:t>Правосубъектность</w:t>
      </w:r>
      <w:proofErr w:type="spellEnd"/>
      <w:r w:rsidRPr="00D15181">
        <w:rPr>
          <w:rFonts w:ascii="Times New Roman" w:eastAsia="Times New Roman" w:hAnsi="Times New Roman" w:cs="Times New Roman"/>
          <w:b/>
          <w:bCs/>
          <w:sz w:val="28"/>
          <w:szCs w:val="28"/>
          <w:lang w:eastAsia="ru-RU"/>
        </w:rPr>
        <w:t xml:space="preserve"> участников предпринимательской деятельности.</w:t>
      </w:r>
    </w:p>
    <w:p w14:paraId="78B8445B" w14:textId="677F11B7" w:rsidR="00F9534B" w:rsidRPr="00D15181" w:rsidRDefault="00F9534B" w:rsidP="00B47CA3">
      <w:pPr>
        <w:autoSpaceDE w:val="0"/>
        <w:autoSpaceDN w:val="0"/>
        <w:adjustRightInd w:val="0"/>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Понятие </w:t>
      </w:r>
      <w:proofErr w:type="spellStart"/>
      <w:r w:rsidRPr="00D15181">
        <w:rPr>
          <w:rFonts w:ascii="Times New Roman" w:eastAsia="Times New Roman" w:hAnsi="Times New Roman" w:cs="Times New Roman"/>
          <w:bCs/>
          <w:sz w:val="28"/>
          <w:szCs w:val="28"/>
          <w:lang w:eastAsia="ru-RU"/>
        </w:rPr>
        <w:t>правосубъектности</w:t>
      </w:r>
      <w:proofErr w:type="spellEnd"/>
      <w:r w:rsidRPr="00D15181">
        <w:rPr>
          <w:rFonts w:ascii="Times New Roman" w:eastAsia="Times New Roman" w:hAnsi="Times New Roman" w:cs="Times New Roman"/>
          <w:bCs/>
          <w:sz w:val="28"/>
          <w:szCs w:val="28"/>
          <w:lang w:eastAsia="ru-RU"/>
        </w:rPr>
        <w:t xml:space="preserve"> участников предпринимательской деятельности. Понятие и содержание права на осуществление предпринимательской деятельности. Гарантии права</w:t>
      </w:r>
      <w:r w:rsidR="00503FAF" w:rsidRPr="00D15181">
        <w:rPr>
          <w:rFonts w:ascii="Times New Roman" w:eastAsia="Times New Roman" w:hAnsi="Times New Roman" w:cs="Times New Roman"/>
          <w:bCs/>
          <w:sz w:val="28"/>
          <w:szCs w:val="28"/>
          <w:lang w:eastAsia="ru-RU"/>
        </w:rPr>
        <w:t>, реализация права</w:t>
      </w:r>
      <w:r w:rsidRPr="00D15181">
        <w:rPr>
          <w:rFonts w:ascii="Times New Roman" w:eastAsia="Times New Roman" w:hAnsi="Times New Roman" w:cs="Times New Roman"/>
          <w:bCs/>
          <w:sz w:val="28"/>
          <w:szCs w:val="28"/>
          <w:lang w:eastAsia="ru-RU"/>
        </w:rPr>
        <w:t xml:space="preserve"> на осуществление предпринимательской </w:t>
      </w:r>
      <w:r w:rsidRPr="00D15181">
        <w:rPr>
          <w:rFonts w:ascii="Times New Roman" w:eastAsia="Times New Roman" w:hAnsi="Times New Roman" w:cs="Times New Roman"/>
          <w:bCs/>
          <w:sz w:val="28"/>
          <w:szCs w:val="28"/>
          <w:lang w:eastAsia="ru-RU"/>
        </w:rPr>
        <w:lastRenderedPageBreak/>
        <w:t>деятельности</w:t>
      </w:r>
      <w:r w:rsidR="00503FAF" w:rsidRPr="00D15181">
        <w:rPr>
          <w:rFonts w:ascii="Times New Roman" w:eastAsia="Times New Roman" w:hAnsi="Times New Roman" w:cs="Times New Roman"/>
          <w:bCs/>
          <w:sz w:val="28"/>
          <w:szCs w:val="28"/>
          <w:lang w:eastAsia="ru-RU"/>
        </w:rPr>
        <w:t xml:space="preserve">. </w:t>
      </w:r>
      <w:r w:rsidRPr="00D15181">
        <w:rPr>
          <w:rFonts w:ascii="Times New Roman" w:eastAsia="Times New Roman" w:hAnsi="Times New Roman" w:cs="Times New Roman"/>
          <w:bCs/>
          <w:sz w:val="28"/>
          <w:szCs w:val="28"/>
          <w:lang w:eastAsia="ru-RU"/>
        </w:rPr>
        <w:t>Запреты и ограничения права на осуществление предпринимательской деятельности.</w:t>
      </w:r>
      <w:r w:rsidRPr="00D15181">
        <w:t xml:space="preserve"> </w:t>
      </w:r>
    </w:p>
    <w:p w14:paraId="50235BD5" w14:textId="77777777" w:rsidR="00F9534B" w:rsidRPr="00D15181" w:rsidRDefault="00F9534B" w:rsidP="00B47CA3">
      <w:pPr>
        <w:autoSpaceDE w:val="0"/>
        <w:autoSpaceDN w:val="0"/>
        <w:adjustRightInd w:val="0"/>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3. Особенности правового положения отдельных субъектов предпринимательской деятельности</w:t>
      </w:r>
    </w:p>
    <w:p w14:paraId="09C4C2D0" w14:textId="484F119D" w:rsidR="00F9534B" w:rsidRPr="00D15181" w:rsidRDefault="00F9534B" w:rsidP="00B47CA3">
      <w:pPr>
        <w:autoSpaceDE w:val="0"/>
        <w:autoSpaceDN w:val="0"/>
        <w:adjustRightInd w:val="0"/>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sz w:val="28"/>
          <w:szCs w:val="28"/>
          <w:lang w:eastAsia="ru-RU"/>
        </w:rPr>
        <w:t>Особенности правового положения корпоративных коммерческих организаций. Правовое положение унитарных коммерческих организаций. Особенности правового положения индивидуальных предпринимателей.  Особенности правового положения субъектов малого и среднего предпринимательства. Особенности правового положения участников крестьянского (фермерского) хозяйства. Особенности правового положения организаторов торговли. Особенности правового положения предпринимательских объединений.</w:t>
      </w:r>
    </w:p>
    <w:p w14:paraId="5C72646D" w14:textId="77777777" w:rsidR="00F9534B" w:rsidRPr="00D15181" w:rsidRDefault="00F9534B" w:rsidP="00B47CA3">
      <w:pPr>
        <w:shd w:val="clear" w:color="auto" w:fill="FFFFFF"/>
        <w:tabs>
          <w:tab w:val="left" w:pos="1276"/>
        </w:tabs>
        <w:ind w:left="-709" w:firstLine="284"/>
        <w:jc w:val="both"/>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Тема 4.  Правовой режим имущества предпринимателей</w:t>
      </w:r>
    </w:p>
    <w:p w14:paraId="4A86679E" w14:textId="4D203214" w:rsidR="00F9534B" w:rsidRPr="00D15181" w:rsidRDefault="00F9534B" w:rsidP="00B47CA3">
      <w:pPr>
        <w:shd w:val="clear" w:color="auto" w:fill="FFFFFF"/>
        <w:tabs>
          <w:tab w:val="left" w:pos="1276"/>
        </w:tabs>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виды имущества, используемого в предпринимательской деятельности. Правовой режим основных средств</w:t>
      </w:r>
      <w:r w:rsidR="00503FAF" w:rsidRPr="00D15181">
        <w:rPr>
          <w:rFonts w:ascii="Times New Roman" w:eastAsia="Times New Roman" w:hAnsi="Times New Roman" w:cs="Times New Roman"/>
          <w:bCs/>
          <w:kern w:val="28"/>
          <w:sz w:val="28"/>
          <w:szCs w:val="28"/>
          <w:lang w:eastAsia="ru-RU"/>
        </w:rPr>
        <w:t>,</w:t>
      </w:r>
      <w:r w:rsidRPr="00D15181">
        <w:rPr>
          <w:rFonts w:ascii="Times New Roman" w:eastAsia="Times New Roman" w:hAnsi="Times New Roman" w:cs="Times New Roman"/>
          <w:bCs/>
          <w:kern w:val="28"/>
          <w:sz w:val="28"/>
          <w:szCs w:val="28"/>
          <w:lang w:eastAsia="ru-RU"/>
        </w:rPr>
        <w:t xml:space="preserve"> нематериальных активов</w:t>
      </w:r>
      <w:r w:rsidR="00503FAF" w:rsidRPr="00D15181">
        <w:rPr>
          <w:rFonts w:ascii="Times New Roman" w:eastAsia="Times New Roman" w:hAnsi="Times New Roman" w:cs="Times New Roman"/>
          <w:bCs/>
          <w:kern w:val="28"/>
          <w:sz w:val="28"/>
          <w:szCs w:val="28"/>
          <w:lang w:eastAsia="ru-RU"/>
        </w:rPr>
        <w:t>,</w:t>
      </w:r>
      <w:r w:rsidRPr="00D15181">
        <w:rPr>
          <w:rFonts w:ascii="Times New Roman" w:eastAsia="Times New Roman" w:hAnsi="Times New Roman" w:cs="Times New Roman"/>
          <w:bCs/>
          <w:kern w:val="28"/>
          <w:sz w:val="28"/>
          <w:szCs w:val="28"/>
          <w:lang w:eastAsia="ru-RU"/>
        </w:rPr>
        <w:t xml:space="preserve"> оборотных средств. Материально производственные запасы. Правовой режим денежных средств и иностранной валюты. Правовой режим капиталов, фондов и резервов организации. Правовое регулирование оценки и оценочной деятельности.</w:t>
      </w:r>
      <w:r w:rsidRPr="00D15181">
        <w:rPr>
          <w:rFonts w:ascii="Times New Roman" w:eastAsia="Times New Roman" w:hAnsi="Times New Roman" w:cs="Times New Roman"/>
          <w:bCs/>
          <w:kern w:val="28"/>
          <w:sz w:val="28"/>
          <w:szCs w:val="28"/>
          <w:lang w:eastAsia="ru-RU"/>
        </w:rPr>
        <w:tab/>
      </w:r>
    </w:p>
    <w:p w14:paraId="2141E5F4" w14:textId="77777777" w:rsidR="00F9534B" w:rsidRPr="00D15181" w:rsidRDefault="00F9534B" w:rsidP="00B47CA3">
      <w:pPr>
        <w:shd w:val="clear" w:color="auto" w:fill="FFFFFF"/>
        <w:tabs>
          <w:tab w:val="left" w:pos="1276"/>
        </w:tabs>
        <w:ind w:left="-709" w:firstLine="284"/>
        <w:jc w:val="both"/>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Тема 5. Государственное регулирование и контроль в сфере предпринимательской деятельности</w:t>
      </w:r>
    </w:p>
    <w:p w14:paraId="1B9C045C" w14:textId="11ED8C3D" w:rsidR="00A91423"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цели</w:t>
      </w:r>
      <w:r w:rsidR="009725E2" w:rsidRPr="00D15181">
        <w:rPr>
          <w:rFonts w:ascii="Times New Roman" w:eastAsia="Times New Roman" w:hAnsi="Times New Roman" w:cs="Times New Roman"/>
          <w:bCs/>
          <w:kern w:val="28"/>
          <w:sz w:val="28"/>
          <w:szCs w:val="28"/>
          <w:lang w:eastAsia="ru-RU"/>
        </w:rPr>
        <w:t xml:space="preserve"> формы и методы</w:t>
      </w:r>
      <w:r w:rsidRPr="00D15181">
        <w:rPr>
          <w:rFonts w:ascii="Times New Roman" w:eastAsia="Times New Roman" w:hAnsi="Times New Roman" w:cs="Times New Roman"/>
          <w:bCs/>
          <w:kern w:val="28"/>
          <w:sz w:val="28"/>
          <w:szCs w:val="28"/>
          <w:lang w:eastAsia="ru-RU"/>
        </w:rPr>
        <w:t xml:space="preserve"> государственного регулирования предпринимательской деятельности. Понятие и правовые основы государственного контроля и надзора за предпринимательской деятельностью. Понятие и значения технического регулирования.</w:t>
      </w:r>
      <w:r w:rsidRPr="00D15181">
        <w:t xml:space="preserve"> </w:t>
      </w:r>
      <w:r w:rsidRPr="00D15181">
        <w:rPr>
          <w:rFonts w:ascii="Times New Roman" w:eastAsia="Times New Roman" w:hAnsi="Times New Roman" w:cs="Times New Roman"/>
          <w:bCs/>
          <w:kern w:val="28"/>
          <w:sz w:val="28"/>
          <w:szCs w:val="28"/>
          <w:lang w:eastAsia="ru-RU"/>
        </w:rPr>
        <w:t xml:space="preserve">Технические регламенты: понятие, сущность, виды, принципы, порядок разработки и утверждения. Стандартизация. Понятие и формы подтверждения соответствия продукции (работ, услуг). Маркирование товаров и продукции знаками соответствия. Государственный контроль и ответственность в сфере технического регулирования. </w:t>
      </w:r>
    </w:p>
    <w:p w14:paraId="3CFF5E54" w14:textId="6E372898" w:rsidR="00A91423" w:rsidRPr="00D15181" w:rsidRDefault="00A91423" w:rsidP="00B47CA3">
      <w:pPr>
        <w:shd w:val="clear" w:color="auto" w:fill="FFFFFF"/>
        <w:tabs>
          <w:tab w:val="left" w:pos="826"/>
        </w:tabs>
        <w:ind w:left="-709" w:firstLine="284"/>
        <w:jc w:val="both"/>
        <w:rPr>
          <w:rFonts w:ascii="Times New Roman" w:eastAsia="Times New Roman" w:hAnsi="Times New Roman" w:cs="Times New Roman"/>
          <w:b/>
          <w:kern w:val="28"/>
          <w:sz w:val="28"/>
          <w:szCs w:val="28"/>
          <w:lang w:eastAsia="ru-RU"/>
        </w:rPr>
      </w:pPr>
      <w:r w:rsidRPr="00D15181">
        <w:rPr>
          <w:rFonts w:ascii="Times New Roman" w:eastAsia="Times New Roman" w:hAnsi="Times New Roman" w:cs="Times New Roman"/>
          <w:b/>
          <w:kern w:val="28"/>
          <w:sz w:val="28"/>
          <w:szCs w:val="28"/>
          <w:lang w:eastAsia="ru-RU"/>
        </w:rPr>
        <w:t>Тема 6. Правовое обеспечение конкуренции</w:t>
      </w:r>
    </w:p>
    <w:p w14:paraId="691A3D9C" w14:textId="6129BC07"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правовые основы конкуренции. Понятие и формы недобросовестной конкуренции на товарных рынках. Понятие и признаки доминирующего положения хозяйствующего субъекта на товарном рынке. Понятие и виды монополистической деятельности.</w:t>
      </w:r>
    </w:p>
    <w:p w14:paraId="2EBA84DB" w14:textId="7CAD007D" w:rsidR="00F9534B" w:rsidRPr="00D15181" w:rsidRDefault="00F9534B" w:rsidP="00B47CA3">
      <w:pPr>
        <w:shd w:val="clear" w:color="auto" w:fill="FFFFFF"/>
        <w:tabs>
          <w:tab w:val="left" w:pos="826"/>
        </w:tabs>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7</w:t>
      </w:r>
      <w:r w:rsidRPr="00D15181">
        <w:rPr>
          <w:rFonts w:ascii="Times New Roman" w:eastAsia="Times New Roman" w:hAnsi="Times New Roman" w:cs="Times New Roman"/>
          <w:b/>
          <w:bCs/>
          <w:sz w:val="28"/>
          <w:szCs w:val="28"/>
          <w:lang w:eastAsia="ru-RU"/>
        </w:rPr>
        <w:t xml:space="preserve">. Саморегулирование предпринимательской детальности </w:t>
      </w:r>
    </w:p>
    <w:p w14:paraId="422FEF64" w14:textId="75112C7E"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Правовые основы саморегулирования предпринимательской и профессиональной деятельности. Общий и специальный режимы саморегулирования. Понятие и правовой статус саморегулируемых организаций. Правовая природа </w:t>
      </w:r>
      <w:r w:rsidRPr="00D15181">
        <w:rPr>
          <w:rFonts w:ascii="Times New Roman" w:eastAsia="Times New Roman" w:hAnsi="Times New Roman" w:cs="Times New Roman"/>
          <w:bCs/>
          <w:sz w:val="28"/>
          <w:szCs w:val="28"/>
          <w:lang w:eastAsia="ru-RU"/>
        </w:rPr>
        <w:lastRenderedPageBreak/>
        <w:t xml:space="preserve">саморегулируемых организаций. Правоспособность саморегулируемых организаций. </w:t>
      </w:r>
    </w:p>
    <w:p w14:paraId="40CA96A6" w14:textId="45CCC408"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8</w:t>
      </w:r>
      <w:r w:rsidRPr="00D15181">
        <w:rPr>
          <w:rFonts w:ascii="Times New Roman" w:eastAsia="Times New Roman" w:hAnsi="Times New Roman" w:cs="Times New Roman"/>
          <w:b/>
          <w:bCs/>
          <w:sz w:val="28"/>
          <w:szCs w:val="28"/>
          <w:lang w:eastAsia="ru-RU"/>
        </w:rPr>
        <w:t xml:space="preserve">. Приватизация государственного и муниципального имущества  </w:t>
      </w:r>
    </w:p>
    <w:p w14:paraId="644055D8" w14:textId="1B9FF456"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Система правового регулирования приватизации государственного и муниципального имущества. Понятие и принципы приватизации государственного и муниципального имущества. Субъекты отношений по приватизации имущества. Объекты приватизации и их виды. Планирование приватизации. Прогнозный план как ненормативный акт. </w:t>
      </w:r>
    </w:p>
    <w:p w14:paraId="132A2334" w14:textId="38B9F143"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9</w:t>
      </w:r>
      <w:r w:rsidRPr="00D15181">
        <w:rPr>
          <w:rFonts w:ascii="Times New Roman" w:eastAsia="Times New Roman" w:hAnsi="Times New Roman" w:cs="Times New Roman"/>
          <w:b/>
          <w:bCs/>
          <w:sz w:val="28"/>
          <w:szCs w:val="28"/>
          <w:lang w:eastAsia="ru-RU"/>
        </w:rPr>
        <w:t>. Защита прав и законных интересов предпринимателей.</w:t>
      </w:r>
    </w:p>
    <w:p w14:paraId="5D3BCCE8" w14:textId="0CE3BC11"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Формы и способы защиты прав предпринимателей. Государственные органы, организации и лица, осуществляющие защиту либо содействующие защите прав и законных интересов предпринимателей. </w:t>
      </w:r>
      <w:r w:rsidR="00503FAF" w:rsidRPr="00D15181">
        <w:rPr>
          <w:rFonts w:ascii="Times New Roman" w:eastAsia="Times New Roman" w:hAnsi="Times New Roman" w:cs="Times New Roman"/>
          <w:bCs/>
          <w:sz w:val="28"/>
          <w:szCs w:val="28"/>
          <w:lang w:eastAsia="ru-RU"/>
        </w:rPr>
        <w:t xml:space="preserve">Виды защиты прав и законных интересов </w:t>
      </w:r>
      <w:proofErr w:type="spellStart"/>
      <w:r w:rsidR="00503FAF" w:rsidRPr="00D15181">
        <w:rPr>
          <w:rFonts w:ascii="Times New Roman" w:eastAsia="Times New Roman" w:hAnsi="Times New Roman" w:cs="Times New Roman"/>
          <w:bCs/>
          <w:sz w:val="28"/>
          <w:szCs w:val="28"/>
          <w:lang w:eastAsia="ru-RU"/>
        </w:rPr>
        <w:t>предпрнимателей</w:t>
      </w:r>
      <w:proofErr w:type="spellEnd"/>
      <w:r w:rsidR="00503FAF" w:rsidRPr="00D15181">
        <w:rPr>
          <w:rFonts w:ascii="Times New Roman" w:eastAsia="Times New Roman" w:hAnsi="Times New Roman" w:cs="Times New Roman"/>
          <w:bCs/>
          <w:sz w:val="28"/>
          <w:szCs w:val="28"/>
          <w:lang w:eastAsia="ru-RU"/>
        </w:rPr>
        <w:t>.</w:t>
      </w:r>
    </w:p>
    <w:p w14:paraId="5A30CDE6" w14:textId="015D88C1"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10</w:t>
      </w:r>
      <w:r w:rsidRPr="00D15181">
        <w:rPr>
          <w:rFonts w:ascii="Times New Roman" w:eastAsia="Times New Roman" w:hAnsi="Times New Roman" w:cs="Times New Roman"/>
          <w:b/>
          <w:bCs/>
          <w:sz w:val="28"/>
          <w:szCs w:val="28"/>
          <w:lang w:eastAsia="ru-RU"/>
        </w:rPr>
        <w:t xml:space="preserve">. Правовое регулирование рекламной деятельности </w:t>
      </w:r>
    </w:p>
    <w:p w14:paraId="6CC8CBBC" w14:textId="562F1FE1"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рекламы и рекламной деятельности. Субъекты рекламных отношений. Общие требования, предъявляемые к рекламе. Специальные требования, предъявляемые к рекламе. Государственное регулирование рекламной деятельности. Саморегулирование рекламной деятельности. Ответственность за нарушение законодательства о рекламе.</w:t>
      </w:r>
    </w:p>
    <w:p w14:paraId="6E3CD46B" w14:textId="40E7642E"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1</w:t>
      </w:r>
      <w:r w:rsidRPr="00D15181">
        <w:rPr>
          <w:rFonts w:ascii="Times New Roman" w:eastAsia="Times New Roman" w:hAnsi="Times New Roman" w:cs="Times New Roman"/>
          <w:b/>
          <w:bCs/>
          <w:sz w:val="28"/>
          <w:szCs w:val="28"/>
          <w:lang w:eastAsia="ru-RU"/>
        </w:rPr>
        <w:t xml:space="preserve">. Правовое регулирование рынка ценных бумаг </w:t>
      </w:r>
    </w:p>
    <w:p w14:paraId="2652A069" w14:textId="10BE50D3"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признаки и виды ценных бумаг. Эмиссия и обращение ценных бумаг. Субъекты рынка ценных бумаг. Система регулирования и саморегулирования на рынке ценных бумаг. Защита прав и законных интересов инвесторов на рынке ценных бумаг. Правонарушения и юридическая ответственность на рынке ценных бумаг.</w:t>
      </w:r>
    </w:p>
    <w:p w14:paraId="4AE0AEA4" w14:textId="475C6D60"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2</w:t>
      </w:r>
      <w:r w:rsidRPr="00D15181">
        <w:rPr>
          <w:rFonts w:ascii="Times New Roman" w:eastAsia="Times New Roman" w:hAnsi="Times New Roman" w:cs="Times New Roman"/>
          <w:b/>
          <w:bCs/>
          <w:sz w:val="28"/>
          <w:szCs w:val="28"/>
          <w:lang w:eastAsia="ru-RU"/>
        </w:rPr>
        <w:t xml:space="preserve">. Правовое регулирование туристской деятельности </w:t>
      </w:r>
    </w:p>
    <w:p w14:paraId="7EEED345" w14:textId="731289DF"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туристской деятельности. Принципы туристской деятельности. Субъекты туристской деятельности. Особенности формирования, продвижения и реализации туристского продукта. Государственное регулирование туристской деятельности.</w:t>
      </w:r>
      <w:r w:rsidRPr="00D15181">
        <w:t xml:space="preserve"> </w:t>
      </w:r>
      <w:r w:rsidRPr="00D15181">
        <w:rPr>
          <w:rFonts w:ascii="Times New Roman" w:eastAsia="Times New Roman" w:hAnsi="Times New Roman" w:cs="Times New Roman"/>
          <w:bCs/>
          <w:sz w:val="28"/>
          <w:szCs w:val="28"/>
          <w:lang w:eastAsia="ru-RU"/>
        </w:rPr>
        <w:t xml:space="preserve">Финансовое обеспечение туристской деятельности. Ответственность за нарушение законодательства в сфере туристской деятельности. </w:t>
      </w:r>
    </w:p>
    <w:p w14:paraId="2B2BF97A" w14:textId="7B310A4F"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3</w:t>
      </w:r>
      <w:r w:rsidRPr="00D15181">
        <w:rPr>
          <w:rFonts w:ascii="Times New Roman" w:eastAsia="Times New Roman" w:hAnsi="Times New Roman" w:cs="Times New Roman"/>
          <w:b/>
          <w:bCs/>
          <w:sz w:val="28"/>
          <w:szCs w:val="28"/>
          <w:lang w:eastAsia="ru-RU"/>
        </w:rPr>
        <w:t>. Правовое регулирование аудиторской деятельности</w:t>
      </w:r>
    </w:p>
    <w:p w14:paraId="76C077DC" w14:textId="62BAFA6F"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Система нормативного правового регулирования аудиторской деятельности. Понятие аудита и аудиторской деятельности. Правовое положение аудиторов и аудиторских организаций. Саморегулируемые организации аудиторов. Виды </w:t>
      </w:r>
      <w:r w:rsidRPr="00D15181">
        <w:rPr>
          <w:rFonts w:ascii="Times New Roman" w:eastAsia="Times New Roman" w:hAnsi="Times New Roman" w:cs="Times New Roman"/>
          <w:bCs/>
          <w:sz w:val="28"/>
          <w:szCs w:val="28"/>
          <w:lang w:eastAsia="ru-RU"/>
        </w:rPr>
        <w:lastRenderedPageBreak/>
        <w:t xml:space="preserve">аудиторских проверок. Обязательный аудит. </w:t>
      </w:r>
      <w:r w:rsidRPr="00D15181">
        <w:rPr>
          <w:rFonts w:ascii="Times New Roman" w:hAnsi="Times New Roman" w:cs="Times New Roman"/>
          <w:bCs/>
          <w:sz w:val="28"/>
          <w:szCs w:val="28"/>
        </w:rPr>
        <w:t>Форма и содержание аудиторского заключения. Порядок признания аудиторского заключения заведомо ложным</w:t>
      </w:r>
      <w:r w:rsidRPr="00D15181">
        <w:rPr>
          <w:bCs/>
          <w:sz w:val="28"/>
          <w:szCs w:val="28"/>
        </w:rPr>
        <w:t>.</w:t>
      </w:r>
    </w:p>
    <w:p w14:paraId="50C3209E" w14:textId="071B44D3" w:rsidR="00F9534B" w:rsidRPr="00D15181" w:rsidRDefault="00F9534B" w:rsidP="00B47CA3">
      <w:pPr>
        <w:shd w:val="clear" w:color="auto" w:fill="FFFFFF"/>
        <w:tabs>
          <w:tab w:val="left" w:pos="826"/>
        </w:tabs>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4</w:t>
      </w:r>
      <w:r w:rsidRPr="00D15181">
        <w:rPr>
          <w:rFonts w:ascii="Times New Roman" w:eastAsia="Times New Roman" w:hAnsi="Times New Roman" w:cs="Times New Roman"/>
          <w:b/>
          <w:bCs/>
          <w:sz w:val="28"/>
          <w:szCs w:val="28"/>
          <w:lang w:eastAsia="ru-RU"/>
        </w:rPr>
        <w:t xml:space="preserve">. Правое регулирование страховой деятельности </w:t>
      </w:r>
    </w:p>
    <w:p w14:paraId="5EACD924" w14:textId="5827F0A8"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страховой деятельности.</w:t>
      </w:r>
      <w:r w:rsidRPr="00D15181">
        <w:t xml:space="preserve"> </w:t>
      </w:r>
      <w:r w:rsidRPr="00D15181">
        <w:rPr>
          <w:rFonts w:ascii="Times New Roman" w:eastAsia="Times New Roman" w:hAnsi="Times New Roman" w:cs="Times New Roman"/>
          <w:bCs/>
          <w:sz w:val="28"/>
          <w:szCs w:val="28"/>
          <w:lang w:eastAsia="ru-RU"/>
        </w:rPr>
        <w:t>Отграничение от иных способов минимизации рисков. Субъекты страховых отношений. Субъекты</w:t>
      </w:r>
      <w:r w:rsidR="00503FAF" w:rsidRPr="00D15181">
        <w:rPr>
          <w:rFonts w:ascii="Times New Roman" w:eastAsia="Times New Roman" w:hAnsi="Times New Roman" w:cs="Times New Roman"/>
          <w:bCs/>
          <w:sz w:val="28"/>
          <w:szCs w:val="28"/>
          <w:lang w:eastAsia="ru-RU"/>
        </w:rPr>
        <w:t xml:space="preserve"> и объекты</w:t>
      </w:r>
      <w:r w:rsidRPr="00D15181">
        <w:rPr>
          <w:rFonts w:ascii="Times New Roman" w:eastAsia="Times New Roman" w:hAnsi="Times New Roman" w:cs="Times New Roman"/>
          <w:bCs/>
          <w:sz w:val="28"/>
          <w:szCs w:val="28"/>
          <w:lang w:eastAsia="ru-RU"/>
        </w:rPr>
        <w:t xml:space="preserve"> страховой деятельности. Страхование предпринимательских рисков. Государственный надзор за деятельностью субъектов страховой деятельности</w:t>
      </w:r>
      <w:r w:rsidR="00503FAF" w:rsidRPr="00D15181">
        <w:rPr>
          <w:rFonts w:ascii="Times New Roman" w:eastAsia="Times New Roman" w:hAnsi="Times New Roman" w:cs="Times New Roman"/>
          <w:bCs/>
          <w:sz w:val="28"/>
          <w:szCs w:val="28"/>
          <w:lang w:eastAsia="ru-RU"/>
        </w:rPr>
        <w:t xml:space="preserve"> и</w:t>
      </w:r>
      <w:r w:rsidRPr="00D15181">
        <w:rPr>
          <w:rFonts w:ascii="Times New Roman" w:eastAsia="Times New Roman" w:hAnsi="Times New Roman" w:cs="Times New Roman"/>
          <w:bCs/>
          <w:sz w:val="28"/>
          <w:szCs w:val="28"/>
          <w:lang w:eastAsia="ru-RU"/>
        </w:rPr>
        <w:t xml:space="preserve"> </w:t>
      </w:r>
      <w:r w:rsidR="00503FAF" w:rsidRPr="00D15181">
        <w:rPr>
          <w:rFonts w:ascii="Times New Roman" w:eastAsia="Times New Roman" w:hAnsi="Times New Roman" w:cs="Times New Roman"/>
          <w:bCs/>
          <w:sz w:val="28"/>
          <w:szCs w:val="28"/>
          <w:lang w:eastAsia="ru-RU"/>
        </w:rPr>
        <w:t>с</w:t>
      </w:r>
      <w:r w:rsidRPr="00D15181">
        <w:rPr>
          <w:rFonts w:ascii="Times New Roman" w:eastAsia="Times New Roman" w:hAnsi="Times New Roman" w:cs="Times New Roman"/>
          <w:bCs/>
          <w:sz w:val="28"/>
          <w:szCs w:val="28"/>
          <w:lang w:eastAsia="ru-RU"/>
        </w:rPr>
        <w:t xml:space="preserve">аморегулирование. </w:t>
      </w:r>
    </w:p>
    <w:p w14:paraId="28131FAF" w14:textId="7ED75E76" w:rsidR="00F9534B" w:rsidRPr="00D15181" w:rsidRDefault="00F9534B" w:rsidP="00B47CA3">
      <w:pPr>
        <w:shd w:val="clear" w:color="auto" w:fill="FFFFFF"/>
        <w:tabs>
          <w:tab w:val="left" w:pos="826"/>
        </w:tabs>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5</w:t>
      </w:r>
      <w:r w:rsidRPr="00D15181">
        <w:rPr>
          <w:rFonts w:ascii="Times New Roman" w:eastAsia="Times New Roman" w:hAnsi="Times New Roman" w:cs="Times New Roman"/>
          <w:b/>
          <w:bCs/>
          <w:sz w:val="28"/>
          <w:szCs w:val="28"/>
          <w:lang w:eastAsia="ru-RU"/>
        </w:rPr>
        <w:t xml:space="preserve">. Правое регулирование предпринимательской деятельности в сфере строительства </w:t>
      </w:r>
    </w:p>
    <w:p w14:paraId="7A9A6706" w14:textId="330C59B4"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предпринимательской деятельности в сфере строительства. Субъекты</w:t>
      </w:r>
      <w:r w:rsidR="00EC00EF" w:rsidRPr="00D15181">
        <w:rPr>
          <w:rFonts w:ascii="Times New Roman" w:eastAsia="Times New Roman" w:hAnsi="Times New Roman" w:cs="Times New Roman"/>
          <w:bCs/>
          <w:sz w:val="28"/>
          <w:szCs w:val="28"/>
          <w:lang w:eastAsia="ru-RU"/>
        </w:rPr>
        <w:t xml:space="preserve"> и объекты</w:t>
      </w:r>
      <w:r w:rsidRPr="00D15181">
        <w:rPr>
          <w:rFonts w:ascii="Times New Roman" w:eastAsia="Times New Roman" w:hAnsi="Times New Roman" w:cs="Times New Roman"/>
          <w:bCs/>
          <w:sz w:val="28"/>
          <w:szCs w:val="28"/>
          <w:lang w:eastAsia="ru-RU"/>
        </w:rPr>
        <w:t xml:space="preserve"> предпринимательской деятельности в сфере строительства. Саморегулирование в сфере строительства. Основания и условия осуществления государственного строительного надзора. Ответственность в сфере строительной деятельности.</w:t>
      </w:r>
    </w:p>
    <w:p w14:paraId="106F3F1A" w14:textId="3A831E52" w:rsidR="00F9534B" w:rsidRPr="00D15181" w:rsidRDefault="00F9534B" w:rsidP="00B47CA3">
      <w:pPr>
        <w:shd w:val="clear" w:color="auto" w:fill="FFFFFF"/>
        <w:tabs>
          <w:tab w:val="left" w:pos="826"/>
        </w:tabs>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6</w:t>
      </w:r>
      <w:r w:rsidRPr="00D15181">
        <w:rPr>
          <w:rFonts w:ascii="Times New Roman" w:eastAsia="Times New Roman" w:hAnsi="Times New Roman" w:cs="Times New Roman"/>
          <w:b/>
          <w:bCs/>
          <w:sz w:val="28"/>
          <w:szCs w:val="28"/>
          <w:lang w:eastAsia="ru-RU"/>
        </w:rPr>
        <w:t xml:space="preserve">. Правовое регулирование сельскохозяйственной деятельности </w:t>
      </w:r>
    </w:p>
    <w:p w14:paraId="153E5AEF" w14:textId="7BDA0FCD" w:rsidR="00F9534B" w:rsidRPr="00D15181"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Понятие и источники правового регулирования сельскохозяйственной деятельности. Понятие и виды сельскохозяйственной деятельности. Специфика сельскохозяйственной деятельности как объекта правового регулирования. Субъекты сельскохозяйственной деятельности. Государственное регулирование сельскохозяйственной деятельности. Саморегулирование в сфере сельскохозяйственной деятельности. </w:t>
      </w:r>
    </w:p>
    <w:p w14:paraId="143337F4" w14:textId="4F0CD199" w:rsidR="00F9534B" w:rsidRPr="00D15181" w:rsidRDefault="00F9534B" w:rsidP="00B47CA3">
      <w:pPr>
        <w:shd w:val="clear" w:color="auto" w:fill="FFFFFF"/>
        <w:tabs>
          <w:tab w:val="left" w:pos="826"/>
        </w:tabs>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7</w:t>
      </w:r>
      <w:r w:rsidRPr="00D15181">
        <w:rPr>
          <w:rFonts w:ascii="Times New Roman" w:eastAsia="Times New Roman" w:hAnsi="Times New Roman" w:cs="Times New Roman"/>
          <w:b/>
          <w:bCs/>
          <w:sz w:val="28"/>
          <w:szCs w:val="28"/>
          <w:lang w:eastAsia="ru-RU"/>
        </w:rPr>
        <w:t xml:space="preserve">. Правовое регулирование транспортно-экспедиционной деятельности </w:t>
      </w:r>
    </w:p>
    <w:p w14:paraId="7FA121EC" w14:textId="2BBEA36D" w:rsidR="00F9534B" w:rsidRDefault="00F9534B"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
          <w:bCs/>
          <w:sz w:val="28"/>
          <w:szCs w:val="28"/>
          <w:lang w:eastAsia="ru-RU"/>
        </w:rPr>
        <w:t xml:space="preserve"> </w:t>
      </w:r>
      <w:r w:rsidRPr="00D15181">
        <w:rPr>
          <w:rFonts w:ascii="Times New Roman" w:eastAsia="Times New Roman" w:hAnsi="Times New Roman" w:cs="Times New Roman"/>
          <w:bCs/>
          <w:sz w:val="28"/>
          <w:szCs w:val="28"/>
          <w:lang w:eastAsia="ru-RU"/>
        </w:rPr>
        <w:t>Понятие и источники правового регулирования транспортно- экспедиционной деятельности. Субъекты транспортно-экспедиционной деятельности. Государственное регулирование транспортно-экспедиционной деятельности. Понятие и существенные условия договора транспортной экспедиции. Саморегулирование в сфере транспортно-экспедиционной деятельности. Ответственность сторон за нарушение законодательства в сфере транспортно-экспедиционной деятельности. Претензии и иски.</w:t>
      </w:r>
    </w:p>
    <w:p w14:paraId="4B904578" w14:textId="7B3BBACF" w:rsidR="009F3FE5" w:rsidRDefault="009F3FE5"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p>
    <w:p w14:paraId="3D7A92E8" w14:textId="104A1940" w:rsidR="009F3FE5" w:rsidRDefault="009F3FE5"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p>
    <w:p w14:paraId="05B755B0" w14:textId="78323A78" w:rsidR="009F3FE5" w:rsidRDefault="009F3FE5"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p>
    <w:p w14:paraId="39FA0674" w14:textId="77777777" w:rsidR="009F3FE5" w:rsidRPr="00D15181" w:rsidRDefault="009F3FE5" w:rsidP="00B47CA3">
      <w:pPr>
        <w:shd w:val="clear" w:color="auto" w:fill="FFFFFF"/>
        <w:tabs>
          <w:tab w:val="left" w:pos="826"/>
        </w:tabs>
        <w:ind w:left="-709" w:firstLine="284"/>
        <w:jc w:val="both"/>
        <w:rPr>
          <w:rFonts w:ascii="Times New Roman" w:eastAsia="Times New Roman" w:hAnsi="Times New Roman" w:cs="Times New Roman"/>
          <w:bCs/>
          <w:sz w:val="28"/>
          <w:szCs w:val="28"/>
          <w:lang w:eastAsia="ru-RU"/>
        </w:rPr>
      </w:pPr>
    </w:p>
    <w:bookmarkEnd w:id="4"/>
    <w:p w14:paraId="12802F17" w14:textId="1FFFF810" w:rsidR="00A91423" w:rsidRPr="00D15181" w:rsidRDefault="000A6A0F" w:rsidP="000A6A0F">
      <w:pPr>
        <w:pStyle w:val="a6"/>
        <w:numPr>
          <w:ilvl w:val="1"/>
          <w:numId w:val="14"/>
        </w:numPr>
        <w:shd w:val="clear" w:color="auto" w:fill="FFFFFF"/>
        <w:tabs>
          <w:tab w:val="left" w:pos="826"/>
        </w:tabs>
        <w:jc w:val="both"/>
        <w:rPr>
          <w:b/>
          <w:bCs/>
          <w:color w:val="000000"/>
          <w:sz w:val="28"/>
          <w:szCs w:val="28"/>
        </w:rPr>
      </w:pPr>
      <w:r w:rsidRPr="00D15181">
        <w:rPr>
          <w:b/>
          <w:bCs/>
          <w:color w:val="000000"/>
          <w:sz w:val="28"/>
          <w:szCs w:val="28"/>
        </w:rPr>
        <w:lastRenderedPageBreak/>
        <w:t xml:space="preserve"> </w:t>
      </w:r>
      <w:r w:rsidR="00A91423" w:rsidRPr="00D15181">
        <w:rPr>
          <w:b/>
          <w:bCs/>
          <w:color w:val="000000"/>
          <w:sz w:val="28"/>
          <w:szCs w:val="28"/>
        </w:rPr>
        <w:t>Учебно-тематический план</w:t>
      </w:r>
    </w:p>
    <w:p w14:paraId="5A9B4A37" w14:textId="77777777" w:rsidR="00A91423" w:rsidRPr="00D15181" w:rsidRDefault="00A91423" w:rsidP="00A91423">
      <w:pPr>
        <w:pStyle w:val="a6"/>
        <w:shd w:val="clear" w:color="auto" w:fill="FFFFFF"/>
        <w:tabs>
          <w:tab w:val="left" w:pos="826"/>
        </w:tabs>
        <w:ind w:left="0" w:firstLine="851"/>
        <w:rPr>
          <w:b/>
          <w:bCs/>
          <w:color w:val="000000"/>
          <w:sz w:val="28"/>
          <w:szCs w:val="28"/>
        </w:rPr>
      </w:pPr>
    </w:p>
    <w:p w14:paraId="127AF70D" w14:textId="7DB35C2E" w:rsidR="00A91423" w:rsidRPr="00D15181" w:rsidRDefault="00A91423" w:rsidP="009F3FE5">
      <w:pPr>
        <w:pStyle w:val="a6"/>
        <w:shd w:val="clear" w:color="auto" w:fill="FFFFFF"/>
        <w:tabs>
          <w:tab w:val="left" w:pos="826"/>
        </w:tabs>
        <w:spacing w:after="240"/>
        <w:ind w:left="0" w:firstLine="851"/>
        <w:jc w:val="center"/>
        <w:rPr>
          <w:b/>
          <w:bCs/>
          <w:color w:val="000000"/>
          <w:sz w:val="28"/>
          <w:szCs w:val="28"/>
          <w:u w:val="single"/>
        </w:rPr>
      </w:pPr>
      <w:r w:rsidRPr="00D15181">
        <w:rPr>
          <w:b/>
          <w:bCs/>
          <w:color w:val="000000"/>
          <w:sz w:val="28"/>
          <w:szCs w:val="28"/>
          <w:u w:val="single"/>
        </w:rPr>
        <w:t xml:space="preserve">Очная форма обучения/очно-заочная форма обучения </w:t>
      </w:r>
    </w:p>
    <w:tbl>
      <w:tblPr>
        <w:tblW w:w="1116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2576"/>
        <w:gridCol w:w="1144"/>
        <w:gridCol w:w="859"/>
        <w:gridCol w:w="946"/>
        <w:gridCol w:w="1343"/>
        <w:gridCol w:w="1289"/>
        <w:gridCol w:w="2575"/>
      </w:tblGrid>
      <w:tr w:rsidR="002076BC" w:rsidRPr="00D15181" w14:paraId="3CEA480A" w14:textId="77777777" w:rsidTr="000B1877">
        <w:trPr>
          <w:trHeight w:val="199"/>
        </w:trPr>
        <w:tc>
          <w:tcPr>
            <w:tcW w:w="429" w:type="dxa"/>
            <w:vMerge w:val="restart"/>
            <w:shd w:val="clear" w:color="auto" w:fill="auto"/>
          </w:tcPr>
          <w:p w14:paraId="30536ECE" w14:textId="77777777" w:rsidR="002076BC" w:rsidRPr="00D15181" w:rsidRDefault="002076BC" w:rsidP="000B1877">
            <w:pPr>
              <w:spacing w:after="0"/>
              <w:rPr>
                <w:rFonts w:ascii="Times New Roman" w:hAnsi="Times New Roman" w:cs="Times New Roman"/>
              </w:rPr>
            </w:pPr>
            <w:bookmarkStart w:id="5" w:name="_Hlk121822299"/>
            <w:r w:rsidRPr="00D15181">
              <w:rPr>
                <w:rFonts w:ascii="Times New Roman" w:hAnsi="Times New Roman" w:cs="Times New Roman"/>
              </w:rPr>
              <w:t>№ п/п</w:t>
            </w:r>
          </w:p>
        </w:tc>
        <w:tc>
          <w:tcPr>
            <w:tcW w:w="2576" w:type="dxa"/>
            <w:vMerge w:val="restart"/>
            <w:shd w:val="clear" w:color="auto" w:fill="auto"/>
          </w:tcPr>
          <w:p w14:paraId="0BCE9534" w14:textId="77777777" w:rsidR="002076BC" w:rsidRPr="00D15181" w:rsidRDefault="002076BC" w:rsidP="000B1877">
            <w:pPr>
              <w:spacing w:after="0"/>
              <w:rPr>
                <w:rFonts w:ascii="Times New Roman" w:hAnsi="Times New Roman" w:cs="Times New Roman"/>
                <w:b/>
                <w:sz w:val="20"/>
                <w:szCs w:val="20"/>
              </w:rPr>
            </w:pPr>
            <w:r w:rsidRPr="00D15181">
              <w:rPr>
                <w:rFonts w:ascii="Times New Roman" w:hAnsi="Times New Roman" w:cs="Times New Roman"/>
                <w:b/>
                <w:sz w:val="20"/>
                <w:szCs w:val="20"/>
              </w:rPr>
              <w:t>Наименование тем дисциплины</w:t>
            </w:r>
          </w:p>
        </w:tc>
        <w:tc>
          <w:tcPr>
            <w:tcW w:w="5581" w:type="dxa"/>
            <w:gridSpan w:val="5"/>
            <w:shd w:val="clear" w:color="auto" w:fill="auto"/>
          </w:tcPr>
          <w:p w14:paraId="0F3EA07E" w14:textId="77777777" w:rsidR="002076BC" w:rsidRPr="000B1877" w:rsidRDefault="002076BC" w:rsidP="000B1877">
            <w:pPr>
              <w:spacing w:after="0"/>
              <w:jc w:val="center"/>
              <w:rPr>
                <w:rFonts w:ascii="Times New Roman" w:hAnsi="Times New Roman" w:cs="Times New Roman"/>
                <w:b/>
                <w:sz w:val="24"/>
                <w:szCs w:val="24"/>
              </w:rPr>
            </w:pPr>
            <w:r w:rsidRPr="000B1877">
              <w:rPr>
                <w:rFonts w:ascii="Times New Roman" w:hAnsi="Times New Roman" w:cs="Times New Roman"/>
                <w:b/>
                <w:sz w:val="24"/>
                <w:szCs w:val="24"/>
              </w:rPr>
              <w:t>Трудоемкость в часах</w:t>
            </w:r>
          </w:p>
        </w:tc>
        <w:tc>
          <w:tcPr>
            <w:tcW w:w="2575" w:type="dxa"/>
            <w:vMerge w:val="restart"/>
            <w:shd w:val="clear" w:color="auto" w:fill="auto"/>
          </w:tcPr>
          <w:p w14:paraId="709FC8E1" w14:textId="77777777" w:rsidR="002076BC" w:rsidRPr="00D15181" w:rsidRDefault="002076BC" w:rsidP="000B1877">
            <w:pPr>
              <w:spacing w:after="0"/>
              <w:rPr>
                <w:rFonts w:ascii="Times New Roman" w:hAnsi="Times New Roman" w:cs="Times New Roman"/>
                <w:b/>
                <w:sz w:val="20"/>
                <w:szCs w:val="20"/>
              </w:rPr>
            </w:pPr>
            <w:r w:rsidRPr="00D15181">
              <w:rPr>
                <w:rFonts w:ascii="Times New Roman" w:hAnsi="Times New Roman" w:cs="Times New Roman"/>
                <w:b/>
                <w:sz w:val="20"/>
                <w:szCs w:val="20"/>
              </w:rPr>
              <w:t>Формы текущего контроля успеваемости</w:t>
            </w:r>
          </w:p>
        </w:tc>
      </w:tr>
      <w:tr w:rsidR="000B1877" w:rsidRPr="00D15181" w14:paraId="2A46DEB3" w14:textId="77777777" w:rsidTr="000B1877">
        <w:trPr>
          <w:trHeight w:val="343"/>
        </w:trPr>
        <w:tc>
          <w:tcPr>
            <w:tcW w:w="429" w:type="dxa"/>
            <w:vMerge/>
            <w:shd w:val="clear" w:color="auto" w:fill="auto"/>
          </w:tcPr>
          <w:p w14:paraId="02DA7B7B" w14:textId="77777777" w:rsidR="000B1877" w:rsidRPr="00D15181" w:rsidRDefault="000B1877" w:rsidP="000B1877">
            <w:pPr>
              <w:spacing w:after="0"/>
              <w:rPr>
                <w:rFonts w:ascii="Times New Roman" w:hAnsi="Times New Roman" w:cs="Times New Roman"/>
              </w:rPr>
            </w:pPr>
          </w:p>
        </w:tc>
        <w:tc>
          <w:tcPr>
            <w:tcW w:w="2576" w:type="dxa"/>
            <w:vMerge/>
            <w:shd w:val="clear" w:color="auto" w:fill="auto"/>
          </w:tcPr>
          <w:p w14:paraId="12BFDAFA" w14:textId="77777777" w:rsidR="000B1877" w:rsidRPr="00D15181" w:rsidRDefault="000B1877" w:rsidP="000B1877">
            <w:pPr>
              <w:spacing w:after="0"/>
              <w:rPr>
                <w:rFonts w:ascii="Times New Roman" w:hAnsi="Times New Roman" w:cs="Times New Roman"/>
                <w:sz w:val="20"/>
                <w:szCs w:val="20"/>
              </w:rPr>
            </w:pPr>
          </w:p>
        </w:tc>
        <w:tc>
          <w:tcPr>
            <w:tcW w:w="1144" w:type="dxa"/>
            <w:vMerge w:val="restart"/>
            <w:shd w:val="clear" w:color="auto" w:fill="auto"/>
          </w:tcPr>
          <w:p w14:paraId="654072A0" w14:textId="77777777" w:rsidR="000B1877" w:rsidRPr="00D15181" w:rsidRDefault="000B1877" w:rsidP="000B1877">
            <w:pPr>
              <w:spacing w:after="0"/>
              <w:ind w:right="-103"/>
              <w:rPr>
                <w:rFonts w:ascii="Times New Roman" w:hAnsi="Times New Roman" w:cs="Times New Roman"/>
                <w:b/>
                <w:sz w:val="20"/>
                <w:szCs w:val="20"/>
              </w:rPr>
            </w:pPr>
            <w:r w:rsidRPr="00D15181">
              <w:rPr>
                <w:rFonts w:ascii="Times New Roman" w:hAnsi="Times New Roman" w:cs="Times New Roman"/>
                <w:b/>
                <w:sz w:val="20"/>
                <w:szCs w:val="20"/>
              </w:rPr>
              <w:t xml:space="preserve">Всего </w:t>
            </w:r>
          </w:p>
        </w:tc>
        <w:tc>
          <w:tcPr>
            <w:tcW w:w="3148" w:type="dxa"/>
            <w:gridSpan w:val="3"/>
            <w:shd w:val="clear" w:color="auto" w:fill="auto"/>
          </w:tcPr>
          <w:p w14:paraId="1AA8B79B" w14:textId="77777777" w:rsidR="000B1877" w:rsidRPr="000B1877" w:rsidRDefault="000B1877" w:rsidP="000B1877">
            <w:pPr>
              <w:spacing w:after="0" w:line="240" w:lineRule="auto"/>
              <w:ind w:right="-109"/>
              <w:rPr>
                <w:rFonts w:ascii="Times New Roman" w:hAnsi="Times New Roman" w:cs="Times New Roman"/>
                <w:b/>
                <w:sz w:val="20"/>
                <w:szCs w:val="20"/>
              </w:rPr>
            </w:pPr>
            <w:r w:rsidRPr="000B1877">
              <w:rPr>
                <w:rFonts w:ascii="Times New Roman" w:hAnsi="Times New Roman" w:cs="Times New Roman"/>
                <w:b/>
                <w:sz w:val="20"/>
                <w:szCs w:val="20"/>
              </w:rPr>
              <w:t>Аудиторная работа-Контактная работа</w:t>
            </w:r>
          </w:p>
        </w:tc>
        <w:tc>
          <w:tcPr>
            <w:tcW w:w="1289" w:type="dxa"/>
            <w:vMerge w:val="restart"/>
            <w:shd w:val="clear" w:color="auto" w:fill="auto"/>
          </w:tcPr>
          <w:p w14:paraId="139EDC43" w14:textId="14B4A494" w:rsidR="000B1877" w:rsidRPr="000B1877" w:rsidRDefault="000B1877" w:rsidP="000B1877">
            <w:pPr>
              <w:spacing w:after="0"/>
              <w:rPr>
                <w:rFonts w:ascii="Times New Roman" w:hAnsi="Times New Roman" w:cs="Times New Roman"/>
                <w:b/>
                <w:sz w:val="20"/>
                <w:szCs w:val="20"/>
              </w:rPr>
            </w:pPr>
            <w:r w:rsidRPr="000B1877">
              <w:rPr>
                <w:rFonts w:ascii="Times New Roman" w:hAnsi="Times New Roman" w:cs="Times New Roman"/>
                <w:b/>
                <w:bCs/>
                <w:sz w:val="20"/>
                <w:szCs w:val="20"/>
              </w:rPr>
              <w:t>Самостоятельная работа</w:t>
            </w:r>
          </w:p>
        </w:tc>
        <w:tc>
          <w:tcPr>
            <w:tcW w:w="2575" w:type="dxa"/>
            <w:vMerge/>
            <w:shd w:val="clear" w:color="auto" w:fill="auto"/>
          </w:tcPr>
          <w:p w14:paraId="5074C217" w14:textId="77777777" w:rsidR="000B1877" w:rsidRPr="00D15181" w:rsidRDefault="000B1877" w:rsidP="000B1877">
            <w:pPr>
              <w:spacing w:after="0"/>
              <w:rPr>
                <w:rFonts w:ascii="Times New Roman" w:hAnsi="Times New Roman" w:cs="Times New Roman"/>
                <w:sz w:val="20"/>
                <w:szCs w:val="20"/>
              </w:rPr>
            </w:pPr>
          </w:p>
        </w:tc>
      </w:tr>
      <w:tr w:rsidR="000B1877" w:rsidRPr="00D15181" w14:paraId="5B277C81" w14:textId="77777777" w:rsidTr="000B1877">
        <w:trPr>
          <w:trHeight w:val="506"/>
        </w:trPr>
        <w:tc>
          <w:tcPr>
            <w:tcW w:w="429" w:type="dxa"/>
            <w:vMerge/>
            <w:shd w:val="clear" w:color="auto" w:fill="auto"/>
          </w:tcPr>
          <w:p w14:paraId="7BDA338B" w14:textId="77777777" w:rsidR="000B1877" w:rsidRPr="00D15181" w:rsidRDefault="000B1877" w:rsidP="000B1877">
            <w:pPr>
              <w:spacing w:after="0"/>
              <w:rPr>
                <w:rFonts w:ascii="Times New Roman" w:hAnsi="Times New Roman" w:cs="Times New Roman"/>
              </w:rPr>
            </w:pPr>
          </w:p>
        </w:tc>
        <w:tc>
          <w:tcPr>
            <w:tcW w:w="2576" w:type="dxa"/>
            <w:vMerge/>
            <w:shd w:val="clear" w:color="auto" w:fill="auto"/>
          </w:tcPr>
          <w:p w14:paraId="7CF85660" w14:textId="77777777" w:rsidR="000B1877" w:rsidRPr="00D15181" w:rsidRDefault="000B1877" w:rsidP="000B1877">
            <w:pPr>
              <w:spacing w:after="0"/>
              <w:rPr>
                <w:rFonts w:ascii="Times New Roman" w:hAnsi="Times New Roman" w:cs="Times New Roman"/>
                <w:sz w:val="20"/>
                <w:szCs w:val="20"/>
              </w:rPr>
            </w:pPr>
          </w:p>
        </w:tc>
        <w:tc>
          <w:tcPr>
            <w:tcW w:w="1144" w:type="dxa"/>
            <w:vMerge/>
            <w:shd w:val="clear" w:color="auto" w:fill="auto"/>
          </w:tcPr>
          <w:p w14:paraId="5E169CE1" w14:textId="77777777" w:rsidR="000B1877" w:rsidRPr="00D15181" w:rsidRDefault="000B1877" w:rsidP="000B1877">
            <w:pPr>
              <w:spacing w:after="0"/>
              <w:rPr>
                <w:rFonts w:ascii="Times New Roman" w:hAnsi="Times New Roman" w:cs="Times New Roman"/>
                <w:sz w:val="20"/>
                <w:szCs w:val="20"/>
              </w:rPr>
            </w:pPr>
          </w:p>
        </w:tc>
        <w:tc>
          <w:tcPr>
            <w:tcW w:w="859" w:type="dxa"/>
            <w:shd w:val="clear" w:color="auto" w:fill="auto"/>
          </w:tcPr>
          <w:p w14:paraId="248D5542" w14:textId="22DC9152" w:rsidR="000B1877" w:rsidRPr="00D15181" w:rsidRDefault="000B1877" w:rsidP="000B1877">
            <w:pPr>
              <w:spacing w:after="0"/>
              <w:ind w:left="-111" w:right="-103"/>
              <w:rPr>
                <w:rFonts w:ascii="Times New Roman" w:hAnsi="Times New Roman" w:cs="Times New Roman"/>
                <w:sz w:val="20"/>
                <w:szCs w:val="20"/>
              </w:rPr>
            </w:pPr>
            <w:r w:rsidRPr="00D15181">
              <w:rPr>
                <w:rFonts w:ascii="Times New Roman" w:hAnsi="Times New Roman" w:cs="Times New Roman"/>
                <w:sz w:val="20"/>
                <w:szCs w:val="20"/>
              </w:rPr>
              <w:t>Общая, в т. ч.</w:t>
            </w:r>
          </w:p>
        </w:tc>
        <w:tc>
          <w:tcPr>
            <w:tcW w:w="946" w:type="dxa"/>
            <w:shd w:val="clear" w:color="auto" w:fill="auto"/>
          </w:tcPr>
          <w:p w14:paraId="5D0C7F92" w14:textId="77777777" w:rsidR="000B1877" w:rsidRPr="00D15181" w:rsidRDefault="000B1877" w:rsidP="000B1877">
            <w:pPr>
              <w:spacing w:after="0"/>
              <w:ind w:left="-111" w:right="-69" w:firstLine="111"/>
              <w:rPr>
                <w:rFonts w:ascii="Times New Roman" w:hAnsi="Times New Roman" w:cs="Times New Roman"/>
                <w:sz w:val="20"/>
                <w:szCs w:val="20"/>
              </w:rPr>
            </w:pPr>
            <w:r w:rsidRPr="00D15181">
              <w:rPr>
                <w:rFonts w:ascii="Times New Roman" w:hAnsi="Times New Roman" w:cs="Times New Roman"/>
                <w:sz w:val="20"/>
                <w:szCs w:val="20"/>
              </w:rPr>
              <w:t>Лекции</w:t>
            </w:r>
          </w:p>
        </w:tc>
        <w:tc>
          <w:tcPr>
            <w:tcW w:w="1343" w:type="dxa"/>
            <w:shd w:val="clear" w:color="auto" w:fill="auto"/>
          </w:tcPr>
          <w:p w14:paraId="283A0F91" w14:textId="3177895D" w:rsidR="000B1877" w:rsidRPr="00D15181" w:rsidRDefault="000B1877" w:rsidP="000B1877">
            <w:pPr>
              <w:spacing w:after="0"/>
              <w:ind w:right="-44"/>
              <w:rPr>
                <w:rFonts w:ascii="Times New Roman" w:hAnsi="Times New Roman" w:cs="Times New Roman"/>
                <w:sz w:val="20"/>
                <w:szCs w:val="20"/>
              </w:rPr>
            </w:pPr>
            <w:r w:rsidRPr="00D15181">
              <w:rPr>
                <w:rFonts w:ascii="Times New Roman" w:hAnsi="Times New Roman" w:cs="Times New Roman"/>
                <w:sz w:val="20"/>
                <w:szCs w:val="20"/>
              </w:rPr>
              <w:t xml:space="preserve">Семинары, практические занятия </w:t>
            </w:r>
          </w:p>
        </w:tc>
        <w:tc>
          <w:tcPr>
            <w:tcW w:w="1289" w:type="dxa"/>
            <w:vMerge/>
            <w:shd w:val="clear" w:color="auto" w:fill="auto"/>
          </w:tcPr>
          <w:p w14:paraId="5673F921" w14:textId="14F4F701" w:rsidR="000B1877" w:rsidRPr="00D15181" w:rsidRDefault="000B1877" w:rsidP="000B1877">
            <w:pPr>
              <w:spacing w:after="0"/>
              <w:rPr>
                <w:rFonts w:ascii="Times New Roman" w:hAnsi="Times New Roman" w:cs="Times New Roman"/>
                <w:bCs/>
                <w:sz w:val="20"/>
                <w:szCs w:val="20"/>
              </w:rPr>
            </w:pPr>
          </w:p>
        </w:tc>
        <w:tc>
          <w:tcPr>
            <w:tcW w:w="2575" w:type="dxa"/>
            <w:vMerge/>
            <w:shd w:val="clear" w:color="auto" w:fill="auto"/>
          </w:tcPr>
          <w:p w14:paraId="3A293D75" w14:textId="77777777" w:rsidR="000B1877" w:rsidRPr="00D15181" w:rsidRDefault="000B1877" w:rsidP="000B1877">
            <w:pPr>
              <w:spacing w:after="0"/>
              <w:rPr>
                <w:rFonts w:ascii="Times New Roman" w:hAnsi="Times New Roman" w:cs="Times New Roman"/>
                <w:sz w:val="20"/>
                <w:szCs w:val="20"/>
              </w:rPr>
            </w:pPr>
          </w:p>
        </w:tc>
      </w:tr>
      <w:tr w:rsidR="00AB7923" w:rsidRPr="00D15181" w14:paraId="5A38E601" w14:textId="77777777" w:rsidTr="000B1877">
        <w:trPr>
          <w:trHeight w:val="1265"/>
        </w:trPr>
        <w:tc>
          <w:tcPr>
            <w:tcW w:w="429" w:type="dxa"/>
            <w:shd w:val="clear" w:color="auto" w:fill="auto"/>
          </w:tcPr>
          <w:p w14:paraId="14E05A40"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7DF3069D" w14:textId="074ED286" w:rsidR="00AB7923" w:rsidRPr="00D15181" w:rsidRDefault="00AB7923" w:rsidP="000B1877">
            <w:pPr>
              <w:spacing w:after="0"/>
              <w:rPr>
                <w:rFonts w:ascii="Times New Roman" w:hAnsi="Times New Roman" w:cs="Times New Roman"/>
              </w:rPr>
            </w:pPr>
            <w:r w:rsidRPr="00D15181">
              <w:rPr>
                <w:rFonts w:ascii="Times New Roman" w:hAnsi="Times New Roman" w:cs="Times New Roman"/>
                <w:bCs/>
                <w:snapToGrid w:val="0"/>
              </w:rPr>
              <w:t xml:space="preserve">Общие положения о предпринимательском праве и предпринимательской деятельности. </w:t>
            </w:r>
          </w:p>
        </w:tc>
        <w:tc>
          <w:tcPr>
            <w:tcW w:w="1144" w:type="dxa"/>
            <w:shd w:val="clear" w:color="auto" w:fill="auto"/>
          </w:tcPr>
          <w:p w14:paraId="6F51AC2B" w14:textId="0B5E415D"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14/15</w:t>
            </w:r>
          </w:p>
        </w:tc>
        <w:tc>
          <w:tcPr>
            <w:tcW w:w="859" w:type="dxa"/>
            <w:shd w:val="clear" w:color="auto" w:fill="auto"/>
          </w:tcPr>
          <w:p w14:paraId="2B46E6A2" w14:textId="286459FC"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6/7</w:t>
            </w:r>
          </w:p>
        </w:tc>
        <w:tc>
          <w:tcPr>
            <w:tcW w:w="946" w:type="dxa"/>
            <w:shd w:val="clear" w:color="auto" w:fill="auto"/>
          </w:tcPr>
          <w:p w14:paraId="5A0A95D0" w14:textId="2CE9C053"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2/2</w:t>
            </w:r>
          </w:p>
        </w:tc>
        <w:tc>
          <w:tcPr>
            <w:tcW w:w="1343" w:type="dxa"/>
            <w:shd w:val="clear" w:color="auto" w:fill="auto"/>
          </w:tcPr>
          <w:p w14:paraId="32EE0F26" w14:textId="08063497"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4/3</w:t>
            </w:r>
          </w:p>
        </w:tc>
        <w:tc>
          <w:tcPr>
            <w:tcW w:w="1289" w:type="dxa"/>
            <w:shd w:val="clear" w:color="auto" w:fill="auto"/>
          </w:tcPr>
          <w:p w14:paraId="71C7E9BC" w14:textId="209918ED"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8/8</w:t>
            </w:r>
          </w:p>
        </w:tc>
        <w:tc>
          <w:tcPr>
            <w:tcW w:w="2575" w:type="dxa"/>
            <w:shd w:val="clear" w:color="auto" w:fill="auto"/>
          </w:tcPr>
          <w:p w14:paraId="1D5ED5B3"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A906C5E" w14:textId="77777777" w:rsidTr="000B1877">
        <w:trPr>
          <w:trHeight w:val="1396"/>
        </w:trPr>
        <w:tc>
          <w:tcPr>
            <w:tcW w:w="429" w:type="dxa"/>
            <w:shd w:val="clear" w:color="auto" w:fill="auto"/>
          </w:tcPr>
          <w:p w14:paraId="53DC941F"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02B4858" w14:textId="77777777" w:rsidR="00AB7923" w:rsidRPr="00D15181" w:rsidRDefault="00AB7923" w:rsidP="000B1877">
            <w:pPr>
              <w:spacing w:after="0"/>
              <w:jc w:val="both"/>
              <w:rPr>
                <w:rFonts w:ascii="Times New Roman" w:hAnsi="Times New Roman" w:cs="Times New Roman"/>
              </w:rPr>
            </w:pPr>
            <w:proofErr w:type="spellStart"/>
            <w:r w:rsidRPr="00D15181">
              <w:rPr>
                <w:rFonts w:ascii="Times New Roman" w:hAnsi="Times New Roman" w:cs="Times New Roman"/>
              </w:rPr>
              <w:t>Правосубъектность</w:t>
            </w:r>
            <w:proofErr w:type="spellEnd"/>
            <w:r w:rsidRPr="00D15181">
              <w:rPr>
                <w:rFonts w:ascii="Times New Roman" w:hAnsi="Times New Roman" w:cs="Times New Roman"/>
              </w:rPr>
              <w:t xml:space="preserve"> участников предпринимательской деятельности.</w:t>
            </w:r>
          </w:p>
        </w:tc>
        <w:tc>
          <w:tcPr>
            <w:tcW w:w="1144" w:type="dxa"/>
            <w:shd w:val="clear" w:color="auto" w:fill="auto"/>
          </w:tcPr>
          <w:p w14:paraId="27834511" w14:textId="287E8B3E"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12/12</w:t>
            </w:r>
          </w:p>
        </w:tc>
        <w:tc>
          <w:tcPr>
            <w:tcW w:w="859" w:type="dxa"/>
            <w:shd w:val="clear" w:color="auto" w:fill="auto"/>
          </w:tcPr>
          <w:p w14:paraId="71FD62A2" w14:textId="3523A05F"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6/4</w:t>
            </w:r>
          </w:p>
        </w:tc>
        <w:tc>
          <w:tcPr>
            <w:tcW w:w="946" w:type="dxa"/>
            <w:shd w:val="clear" w:color="auto" w:fill="auto"/>
          </w:tcPr>
          <w:p w14:paraId="20BDC94E" w14:textId="0057AA7D"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2/2</w:t>
            </w:r>
          </w:p>
        </w:tc>
        <w:tc>
          <w:tcPr>
            <w:tcW w:w="1343" w:type="dxa"/>
            <w:shd w:val="clear" w:color="auto" w:fill="auto"/>
          </w:tcPr>
          <w:p w14:paraId="5C583744" w14:textId="3521038E"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4/2</w:t>
            </w:r>
          </w:p>
        </w:tc>
        <w:tc>
          <w:tcPr>
            <w:tcW w:w="1289" w:type="dxa"/>
            <w:shd w:val="clear" w:color="auto" w:fill="auto"/>
          </w:tcPr>
          <w:p w14:paraId="3F4D1461" w14:textId="2F8814DA"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6/8</w:t>
            </w:r>
          </w:p>
        </w:tc>
        <w:tc>
          <w:tcPr>
            <w:tcW w:w="2575" w:type="dxa"/>
            <w:shd w:val="clear" w:color="auto" w:fill="auto"/>
          </w:tcPr>
          <w:p w14:paraId="0B139D91"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 xml:space="preserve">Опрос, обсуждение дискуссионных вопросов, решение практических задач, работа в малых группах </w:t>
            </w:r>
          </w:p>
        </w:tc>
      </w:tr>
      <w:tr w:rsidR="00AB7923" w:rsidRPr="00D15181" w14:paraId="66441DF2" w14:textId="77777777" w:rsidTr="000B1877">
        <w:trPr>
          <w:trHeight w:val="1396"/>
        </w:trPr>
        <w:tc>
          <w:tcPr>
            <w:tcW w:w="429" w:type="dxa"/>
            <w:shd w:val="clear" w:color="auto" w:fill="auto"/>
          </w:tcPr>
          <w:p w14:paraId="6199F776" w14:textId="77777777" w:rsidR="00AB7923" w:rsidRPr="00D15181" w:rsidRDefault="00AB7923" w:rsidP="000B1877">
            <w:pPr>
              <w:numPr>
                <w:ilvl w:val="0"/>
                <w:numId w:val="3"/>
              </w:numPr>
              <w:spacing w:after="0" w:line="240" w:lineRule="auto"/>
              <w:ind w:left="0" w:firstLine="0"/>
              <w:rPr>
                <w:rFonts w:ascii="Times New Roman" w:hAnsi="Times New Roman" w:cs="Times New Roman"/>
              </w:rPr>
            </w:pPr>
          </w:p>
        </w:tc>
        <w:tc>
          <w:tcPr>
            <w:tcW w:w="2576" w:type="dxa"/>
            <w:shd w:val="clear" w:color="auto" w:fill="auto"/>
          </w:tcPr>
          <w:p w14:paraId="6AB7553D"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Правовой режим имущества предпринимателей</w:t>
            </w:r>
          </w:p>
        </w:tc>
        <w:tc>
          <w:tcPr>
            <w:tcW w:w="1144" w:type="dxa"/>
            <w:shd w:val="clear" w:color="auto" w:fill="auto"/>
          </w:tcPr>
          <w:p w14:paraId="164DEA2B" w14:textId="0B23FFC8"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12/14</w:t>
            </w:r>
          </w:p>
        </w:tc>
        <w:tc>
          <w:tcPr>
            <w:tcW w:w="859" w:type="dxa"/>
            <w:shd w:val="clear" w:color="auto" w:fill="auto"/>
          </w:tcPr>
          <w:p w14:paraId="461D2167" w14:textId="5B7F7835"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6/5</w:t>
            </w:r>
          </w:p>
        </w:tc>
        <w:tc>
          <w:tcPr>
            <w:tcW w:w="946" w:type="dxa"/>
            <w:shd w:val="clear" w:color="auto" w:fill="auto"/>
          </w:tcPr>
          <w:p w14:paraId="66974595" w14:textId="1436B38B"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2/2</w:t>
            </w:r>
          </w:p>
        </w:tc>
        <w:tc>
          <w:tcPr>
            <w:tcW w:w="1343" w:type="dxa"/>
            <w:shd w:val="clear" w:color="auto" w:fill="auto"/>
          </w:tcPr>
          <w:p w14:paraId="663DB7AD" w14:textId="71DB4490"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4/3</w:t>
            </w:r>
          </w:p>
        </w:tc>
        <w:tc>
          <w:tcPr>
            <w:tcW w:w="1289" w:type="dxa"/>
            <w:shd w:val="clear" w:color="auto" w:fill="auto"/>
          </w:tcPr>
          <w:p w14:paraId="68BC5910" w14:textId="71A0880D"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6/9</w:t>
            </w:r>
          </w:p>
        </w:tc>
        <w:tc>
          <w:tcPr>
            <w:tcW w:w="2575" w:type="dxa"/>
            <w:shd w:val="clear" w:color="auto" w:fill="auto"/>
          </w:tcPr>
          <w:p w14:paraId="1CB1A643"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1ACD5510" w14:textId="77777777" w:rsidTr="000B1877">
        <w:trPr>
          <w:trHeight w:val="1484"/>
        </w:trPr>
        <w:tc>
          <w:tcPr>
            <w:tcW w:w="429" w:type="dxa"/>
            <w:shd w:val="clear" w:color="auto" w:fill="auto"/>
          </w:tcPr>
          <w:p w14:paraId="5E3DC34D"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027A3A84"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bCs/>
                <w:kern w:val="32"/>
              </w:rPr>
              <w:t>Особенности правового положения отдельных субъектов предпринимательской деятельности</w:t>
            </w:r>
          </w:p>
        </w:tc>
        <w:tc>
          <w:tcPr>
            <w:tcW w:w="1144" w:type="dxa"/>
            <w:shd w:val="clear" w:color="auto" w:fill="auto"/>
          </w:tcPr>
          <w:p w14:paraId="26238FC1" w14:textId="2065C385"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14/15</w:t>
            </w:r>
          </w:p>
        </w:tc>
        <w:tc>
          <w:tcPr>
            <w:tcW w:w="859" w:type="dxa"/>
            <w:shd w:val="clear" w:color="auto" w:fill="auto"/>
          </w:tcPr>
          <w:p w14:paraId="3D4EA2A0" w14:textId="3AB46BDB"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6/6</w:t>
            </w:r>
          </w:p>
        </w:tc>
        <w:tc>
          <w:tcPr>
            <w:tcW w:w="946" w:type="dxa"/>
            <w:shd w:val="clear" w:color="auto" w:fill="auto"/>
          </w:tcPr>
          <w:p w14:paraId="0CC1B7DC" w14:textId="1537AEB9"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2/2</w:t>
            </w:r>
          </w:p>
          <w:p w14:paraId="0FCCF445" w14:textId="77777777" w:rsidR="00AB7923" w:rsidRPr="00D15181" w:rsidRDefault="00AB7923" w:rsidP="000B1877">
            <w:pPr>
              <w:spacing w:after="0"/>
              <w:rPr>
                <w:rFonts w:ascii="Times New Roman" w:hAnsi="Times New Roman" w:cs="Times New Roman"/>
                <w:color w:val="000000" w:themeColor="text1"/>
              </w:rPr>
            </w:pPr>
          </w:p>
        </w:tc>
        <w:tc>
          <w:tcPr>
            <w:tcW w:w="1343" w:type="dxa"/>
            <w:shd w:val="clear" w:color="auto" w:fill="auto"/>
          </w:tcPr>
          <w:p w14:paraId="204E5037" w14:textId="0EF6FDA4"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4/4</w:t>
            </w:r>
          </w:p>
        </w:tc>
        <w:tc>
          <w:tcPr>
            <w:tcW w:w="1289" w:type="dxa"/>
            <w:shd w:val="clear" w:color="auto" w:fill="auto"/>
          </w:tcPr>
          <w:p w14:paraId="776819F4" w14:textId="57BE4D4B"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8/9</w:t>
            </w:r>
          </w:p>
        </w:tc>
        <w:tc>
          <w:tcPr>
            <w:tcW w:w="2575" w:type="dxa"/>
            <w:shd w:val="clear" w:color="auto" w:fill="auto"/>
          </w:tcPr>
          <w:p w14:paraId="6FB8ACE2"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13B6D4E1" w14:textId="77777777" w:rsidTr="000B1877">
        <w:trPr>
          <w:trHeight w:val="1484"/>
        </w:trPr>
        <w:tc>
          <w:tcPr>
            <w:tcW w:w="429" w:type="dxa"/>
            <w:shd w:val="clear" w:color="auto" w:fill="auto"/>
          </w:tcPr>
          <w:p w14:paraId="5244FD22"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3BAFF5A4"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Государственное регулирование и контроль в сфере предпринимательской деятельности</w:t>
            </w:r>
          </w:p>
        </w:tc>
        <w:tc>
          <w:tcPr>
            <w:tcW w:w="1144" w:type="dxa"/>
            <w:shd w:val="clear" w:color="auto" w:fill="auto"/>
          </w:tcPr>
          <w:p w14:paraId="686F6AD2" w14:textId="7C747D5E"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14/14</w:t>
            </w:r>
          </w:p>
        </w:tc>
        <w:tc>
          <w:tcPr>
            <w:tcW w:w="859" w:type="dxa"/>
            <w:shd w:val="clear" w:color="auto" w:fill="auto"/>
          </w:tcPr>
          <w:p w14:paraId="1561D6C1" w14:textId="68CE4DCD"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6/5</w:t>
            </w:r>
          </w:p>
        </w:tc>
        <w:tc>
          <w:tcPr>
            <w:tcW w:w="946" w:type="dxa"/>
            <w:shd w:val="clear" w:color="auto" w:fill="auto"/>
          </w:tcPr>
          <w:p w14:paraId="65786322" w14:textId="0520D299"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2/2</w:t>
            </w:r>
          </w:p>
        </w:tc>
        <w:tc>
          <w:tcPr>
            <w:tcW w:w="1343" w:type="dxa"/>
            <w:shd w:val="clear" w:color="auto" w:fill="auto"/>
          </w:tcPr>
          <w:p w14:paraId="05721F58" w14:textId="7A1506FD"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4/3</w:t>
            </w:r>
          </w:p>
        </w:tc>
        <w:tc>
          <w:tcPr>
            <w:tcW w:w="1289" w:type="dxa"/>
            <w:shd w:val="clear" w:color="auto" w:fill="auto"/>
          </w:tcPr>
          <w:p w14:paraId="0629368F" w14:textId="5EC57369" w:rsidR="00AB7923" w:rsidRPr="00D15181" w:rsidRDefault="00AB7923" w:rsidP="000B1877">
            <w:pPr>
              <w:spacing w:after="0"/>
              <w:jc w:val="center"/>
              <w:rPr>
                <w:rFonts w:ascii="Times New Roman" w:hAnsi="Times New Roman" w:cs="Times New Roman"/>
                <w:color w:val="FF0000"/>
              </w:rPr>
            </w:pPr>
            <w:r w:rsidRPr="00D15181">
              <w:rPr>
                <w:rFonts w:ascii="Times New Roman" w:hAnsi="Times New Roman" w:cs="Times New Roman"/>
              </w:rPr>
              <w:t>8/9</w:t>
            </w:r>
          </w:p>
        </w:tc>
        <w:tc>
          <w:tcPr>
            <w:tcW w:w="2575" w:type="dxa"/>
            <w:shd w:val="clear" w:color="auto" w:fill="auto"/>
          </w:tcPr>
          <w:p w14:paraId="761EB947"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857C7EC" w14:textId="77777777" w:rsidTr="000B1877">
        <w:trPr>
          <w:trHeight w:val="1645"/>
        </w:trPr>
        <w:tc>
          <w:tcPr>
            <w:tcW w:w="429" w:type="dxa"/>
            <w:shd w:val="clear" w:color="auto" w:fill="auto"/>
          </w:tcPr>
          <w:p w14:paraId="4CD136B6"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12CBDBC" w14:textId="4B5BE825"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обеспечение конкуренции</w:t>
            </w:r>
          </w:p>
        </w:tc>
        <w:tc>
          <w:tcPr>
            <w:tcW w:w="1144" w:type="dxa"/>
            <w:shd w:val="clear" w:color="auto" w:fill="auto"/>
          </w:tcPr>
          <w:p w14:paraId="7C77920F" w14:textId="37A54E6C"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14/14</w:t>
            </w:r>
          </w:p>
        </w:tc>
        <w:tc>
          <w:tcPr>
            <w:tcW w:w="859" w:type="dxa"/>
            <w:shd w:val="clear" w:color="auto" w:fill="auto"/>
          </w:tcPr>
          <w:p w14:paraId="122B5591" w14:textId="636F4338"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6/5</w:t>
            </w:r>
          </w:p>
        </w:tc>
        <w:tc>
          <w:tcPr>
            <w:tcW w:w="946" w:type="dxa"/>
            <w:shd w:val="clear" w:color="auto" w:fill="auto"/>
          </w:tcPr>
          <w:p w14:paraId="237E68EE" w14:textId="35E68276"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2/2</w:t>
            </w:r>
          </w:p>
        </w:tc>
        <w:tc>
          <w:tcPr>
            <w:tcW w:w="1343" w:type="dxa"/>
            <w:shd w:val="clear" w:color="auto" w:fill="auto"/>
          </w:tcPr>
          <w:p w14:paraId="7427C7E1" w14:textId="3006B776" w:rsidR="00AB7923" w:rsidRPr="00D15181" w:rsidRDefault="00AB7923" w:rsidP="000B1877">
            <w:pPr>
              <w:spacing w:after="0"/>
              <w:jc w:val="center"/>
              <w:rPr>
                <w:rFonts w:ascii="Times New Roman" w:hAnsi="Times New Roman" w:cs="Times New Roman"/>
                <w:color w:val="000000" w:themeColor="text1"/>
              </w:rPr>
            </w:pPr>
            <w:r w:rsidRPr="00D15181">
              <w:rPr>
                <w:rFonts w:ascii="Times New Roman" w:hAnsi="Times New Roman" w:cs="Times New Roman"/>
                <w:color w:val="000000" w:themeColor="text1"/>
              </w:rPr>
              <w:t>4/3</w:t>
            </w:r>
          </w:p>
        </w:tc>
        <w:tc>
          <w:tcPr>
            <w:tcW w:w="1289" w:type="dxa"/>
            <w:shd w:val="clear" w:color="auto" w:fill="auto"/>
          </w:tcPr>
          <w:p w14:paraId="352C051D" w14:textId="04CE0F62" w:rsidR="00AB7923" w:rsidRPr="00D15181" w:rsidRDefault="00AB7923" w:rsidP="000B1877">
            <w:pPr>
              <w:spacing w:after="0"/>
              <w:jc w:val="center"/>
              <w:rPr>
                <w:rFonts w:ascii="Times New Roman" w:hAnsi="Times New Roman" w:cs="Times New Roman"/>
                <w:color w:val="FF0000"/>
              </w:rPr>
            </w:pPr>
            <w:r w:rsidRPr="00D15181">
              <w:rPr>
                <w:rFonts w:ascii="Times New Roman" w:hAnsi="Times New Roman" w:cs="Times New Roman"/>
              </w:rPr>
              <w:t>8/9</w:t>
            </w:r>
          </w:p>
        </w:tc>
        <w:tc>
          <w:tcPr>
            <w:tcW w:w="2575" w:type="dxa"/>
            <w:shd w:val="clear" w:color="auto" w:fill="auto"/>
          </w:tcPr>
          <w:p w14:paraId="74CD0578" w14:textId="24EC65FD"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 тестирование</w:t>
            </w:r>
          </w:p>
        </w:tc>
      </w:tr>
      <w:tr w:rsidR="00650573" w:rsidRPr="00D15181" w14:paraId="3210F93F" w14:textId="77777777" w:rsidTr="000B1877">
        <w:trPr>
          <w:trHeight w:val="1396"/>
        </w:trPr>
        <w:tc>
          <w:tcPr>
            <w:tcW w:w="429" w:type="dxa"/>
            <w:shd w:val="clear" w:color="auto" w:fill="auto"/>
          </w:tcPr>
          <w:p w14:paraId="6811676B" w14:textId="77777777" w:rsidR="00650573" w:rsidRPr="00D15181" w:rsidRDefault="0065057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7EB97019" w14:textId="77777777" w:rsidR="00650573" w:rsidRPr="00D15181" w:rsidRDefault="00650573" w:rsidP="000B1877">
            <w:pPr>
              <w:spacing w:after="0"/>
              <w:rPr>
                <w:rFonts w:ascii="Times New Roman" w:hAnsi="Times New Roman" w:cs="Times New Roman"/>
              </w:rPr>
            </w:pPr>
            <w:r w:rsidRPr="00D15181">
              <w:rPr>
                <w:rFonts w:ascii="Times New Roman" w:hAnsi="Times New Roman" w:cs="Times New Roman"/>
              </w:rPr>
              <w:t>Саморегулирование предпринимательской детальности</w:t>
            </w:r>
          </w:p>
        </w:tc>
        <w:tc>
          <w:tcPr>
            <w:tcW w:w="1144" w:type="dxa"/>
            <w:shd w:val="clear" w:color="auto" w:fill="auto"/>
          </w:tcPr>
          <w:p w14:paraId="2B0E756E" w14:textId="5CA11FF0"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14/13</w:t>
            </w:r>
          </w:p>
        </w:tc>
        <w:tc>
          <w:tcPr>
            <w:tcW w:w="859" w:type="dxa"/>
            <w:shd w:val="clear" w:color="auto" w:fill="auto"/>
          </w:tcPr>
          <w:p w14:paraId="64BBCAA9" w14:textId="1948AB06"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135A9D19" w14:textId="05B31C2F"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1E54D4C2" w14:textId="3A41EA5D"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3772DD49" w14:textId="5E4EE2E1"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8/8</w:t>
            </w:r>
          </w:p>
        </w:tc>
        <w:tc>
          <w:tcPr>
            <w:tcW w:w="2575" w:type="dxa"/>
            <w:shd w:val="clear" w:color="auto" w:fill="auto"/>
          </w:tcPr>
          <w:p w14:paraId="4CA005F2" w14:textId="77777777" w:rsidR="00650573" w:rsidRPr="00D15181" w:rsidRDefault="0065057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650573" w:rsidRPr="00D15181" w14:paraId="21E317DC" w14:textId="77777777" w:rsidTr="000B1877">
        <w:trPr>
          <w:trHeight w:val="545"/>
        </w:trPr>
        <w:tc>
          <w:tcPr>
            <w:tcW w:w="429" w:type="dxa"/>
            <w:shd w:val="clear" w:color="auto" w:fill="auto"/>
          </w:tcPr>
          <w:p w14:paraId="5036A1AE" w14:textId="77777777" w:rsidR="00650573" w:rsidRPr="00D15181" w:rsidRDefault="0065057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AE5681A" w14:textId="77777777" w:rsidR="00650573" w:rsidRPr="00D15181" w:rsidRDefault="00650573" w:rsidP="000B1877">
            <w:pPr>
              <w:spacing w:after="0"/>
              <w:rPr>
                <w:rFonts w:ascii="Times New Roman" w:hAnsi="Times New Roman" w:cs="Times New Roman"/>
              </w:rPr>
            </w:pPr>
            <w:r w:rsidRPr="00D15181">
              <w:rPr>
                <w:rFonts w:ascii="Times New Roman" w:hAnsi="Times New Roman" w:cs="Times New Roman"/>
              </w:rPr>
              <w:t xml:space="preserve">Приватизация государственного и муниципального имущества  </w:t>
            </w:r>
          </w:p>
        </w:tc>
        <w:tc>
          <w:tcPr>
            <w:tcW w:w="1144" w:type="dxa"/>
            <w:shd w:val="clear" w:color="auto" w:fill="auto"/>
          </w:tcPr>
          <w:p w14:paraId="2DD789C2" w14:textId="6A4CE052"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12/13</w:t>
            </w:r>
          </w:p>
        </w:tc>
        <w:tc>
          <w:tcPr>
            <w:tcW w:w="859" w:type="dxa"/>
            <w:shd w:val="clear" w:color="auto" w:fill="auto"/>
          </w:tcPr>
          <w:p w14:paraId="40CCA8ED" w14:textId="0B80FB08"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06795096" w14:textId="77A12278"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0513E37A" w14:textId="1059E0EA"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670A6F7F" w14:textId="4AD0415B"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6/8</w:t>
            </w:r>
          </w:p>
        </w:tc>
        <w:tc>
          <w:tcPr>
            <w:tcW w:w="2575" w:type="dxa"/>
            <w:shd w:val="clear" w:color="auto" w:fill="auto"/>
          </w:tcPr>
          <w:p w14:paraId="16645379" w14:textId="77777777" w:rsidR="00650573" w:rsidRPr="00D15181" w:rsidRDefault="0065057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650573" w:rsidRPr="00D15181" w14:paraId="5B3B2543" w14:textId="77777777" w:rsidTr="000B1877">
        <w:trPr>
          <w:trHeight w:val="1396"/>
        </w:trPr>
        <w:tc>
          <w:tcPr>
            <w:tcW w:w="429" w:type="dxa"/>
            <w:shd w:val="clear" w:color="auto" w:fill="auto"/>
          </w:tcPr>
          <w:p w14:paraId="201710AA" w14:textId="77777777" w:rsidR="00650573" w:rsidRPr="00D15181" w:rsidRDefault="0065057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2FE71703" w14:textId="77777777" w:rsidR="00650573" w:rsidRPr="00D15181" w:rsidRDefault="00650573" w:rsidP="000B1877">
            <w:pPr>
              <w:spacing w:after="0"/>
              <w:rPr>
                <w:rFonts w:ascii="Times New Roman" w:hAnsi="Times New Roman" w:cs="Times New Roman"/>
              </w:rPr>
            </w:pPr>
            <w:r w:rsidRPr="00D15181">
              <w:rPr>
                <w:rFonts w:ascii="Times New Roman" w:hAnsi="Times New Roman" w:cs="Times New Roman"/>
              </w:rPr>
              <w:t>Защита прав и законных интересов предпринимателей.</w:t>
            </w:r>
          </w:p>
        </w:tc>
        <w:tc>
          <w:tcPr>
            <w:tcW w:w="1144" w:type="dxa"/>
            <w:shd w:val="clear" w:color="auto" w:fill="auto"/>
          </w:tcPr>
          <w:p w14:paraId="4F6A8BFB" w14:textId="364E7924"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14/13</w:t>
            </w:r>
          </w:p>
        </w:tc>
        <w:tc>
          <w:tcPr>
            <w:tcW w:w="859" w:type="dxa"/>
            <w:shd w:val="clear" w:color="auto" w:fill="auto"/>
          </w:tcPr>
          <w:p w14:paraId="4588F75F" w14:textId="5D84F641"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3286D386" w14:textId="2EB8143C"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7C5E5D5D" w14:textId="6365407C"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4B30B863" w14:textId="504825CB"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8/8</w:t>
            </w:r>
          </w:p>
        </w:tc>
        <w:tc>
          <w:tcPr>
            <w:tcW w:w="2575" w:type="dxa"/>
            <w:shd w:val="clear" w:color="auto" w:fill="auto"/>
          </w:tcPr>
          <w:p w14:paraId="271E94B2" w14:textId="77777777" w:rsidR="00650573" w:rsidRPr="00D15181" w:rsidRDefault="0065057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9620681" w14:textId="77777777" w:rsidTr="000B1877">
        <w:trPr>
          <w:trHeight w:val="1381"/>
        </w:trPr>
        <w:tc>
          <w:tcPr>
            <w:tcW w:w="429" w:type="dxa"/>
            <w:shd w:val="clear" w:color="auto" w:fill="auto"/>
          </w:tcPr>
          <w:p w14:paraId="071168D0"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41EEB580"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регулирование рекламной деятельности</w:t>
            </w:r>
          </w:p>
        </w:tc>
        <w:tc>
          <w:tcPr>
            <w:tcW w:w="1144" w:type="dxa"/>
            <w:shd w:val="clear" w:color="auto" w:fill="auto"/>
          </w:tcPr>
          <w:p w14:paraId="7DB5C357" w14:textId="604E65A7"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4113EAA0" w14:textId="70277023"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341CC615" w14:textId="2BFEF883"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2E6935FD" w14:textId="50DAEE6E"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1548F671" w14:textId="33C75875"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2B230420"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4E5480C2" w14:textId="77777777" w:rsidTr="000B1877">
        <w:trPr>
          <w:trHeight w:val="1396"/>
        </w:trPr>
        <w:tc>
          <w:tcPr>
            <w:tcW w:w="429" w:type="dxa"/>
            <w:shd w:val="clear" w:color="auto" w:fill="auto"/>
          </w:tcPr>
          <w:p w14:paraId="40A07C9F"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67D9C00B"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регулирование рынка ценных бумаг</w:t>
            </w:r>
          </w:p>
        </w:tc>
        <w:tc>
          <w:tcPr>
            <w:tcW w:w="1144" w:type="dxa"/>
            <w:shd w:val="clear" w:color="auto" w:fill="auto"/>
          </w:tcPr>
          <w:p w14:paraId="27A94F7F" w14:textId="661EEE45"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255B8B63" w14:textId="614FAED7"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43FF1D0C" w14:textId="43D32EC7"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79405A87" w14:textId="4E5CB586"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34DDD592" w14:textId="666B0C64"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3D570480"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436F3A40" w14:textId="77777777" w:rsidTr="000B1877">
        <w:trPr>
          <w:trHeight w:val="1396"/>
        </w:trPr>
        <w:tc>
          <w:tcPr>
            <w:tcW w:w="429" w:type="dxa"/>
            <w:shd w:val="clear" w:color="auto" w:fill="auto"/>
          </w:tcPr>
          <w:p w14:paraId="1ADC7FA6"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819CFBC"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регулирование туристской деятельности</w:t>
            </w:r>
          </w:p>
        </w:tc>
        <w:tc>
          <w:tcPr>
            <w:tcW w:w="1144" w:type="dxa"/>
            <w:shd w:val="clear" w:color="auto" w:fill="auto"/>
          </w:tcPr>
          <w:p w14:paraId="31431D44" w14:textId="4BC921DD"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76C6757E" w14:textId="3A1E697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36966107" w14:textId="61E7F8A9"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405CF3E0" w14:textId="4282263F"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4904BF1A" w14:textId="414A9CB8"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56242368"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3CD826A9" w14:textId="77777777" w:rsidTr="000B1877">
        <w:trPr>
          <w:trHeight w:val="1381"/>
        </w:trPr>
        <w:tc>
          <w:tcPr>
            <w:tcW w:w="429" w:type="dxa"/>
            <w:shd w:val="clear" w:color="auto" w:fill="auto"/>
          </w:tcPr>
          <w:p w14:paraId="1D1A918D"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F4EA212"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регулирование аудиторской деятельности</w:t>
            </w:r>
          </w:p>
        </w:tc>
        <w:tc>
          <w:tcPr>
            <w:tcW w:w="1144" w:type="dxa"/>
            <w:shd w:val="clear" w:color="auto" w:fill="auto"/>
          </w:tcPr>
          <w:p w14:paraId="26AC49D5" w14:textId="7016BB31"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3A993A2F" w14:textId="45F4C79F"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2359F3B2" w14:textId="483E196C"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4784634D" w14:textId="6699232E"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3CE26574" w14:textId="1715FAFE"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545ADCDF"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BD6F96B" w14:textId="77777777" w:rsidTr="000B1877">
        <w:trPr>
          <w:trHeight w:val="1396"/>
        </w:trPr>
        <w:tc>
          <w:tcPr>
            <w:tcW w:w="429" w:type="dxa"/>
            <w:shd w:val="clear" w:color="auto" w:fill="auto"/>
          </w:tcPr>
          <w:p w14:paraId="4B4FFE75"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6E198E8"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Правое регулирование страховой деятельности</w:t>
            </w:r>
          </w:p>
        </w:tc>
        <w:tc>
          <w:tcPr>
            <w:tcW w:w="1144" w:type="dxa"/>
            <w:shd w:val="clear" w:color="auto" w:fill="auto"/>
          </w:tcPr>
          <w:p w14:paraId="27B3E449" w14:textId="14C792AA"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3B497C7E" w14:textId="0768104D"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0D39BB8D" w14:textId="61448804"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056B97C0" w14:textId="47C3B3AF"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0BA95906" w14:textId="49D8A3F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7AC8FE76"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15F42C8" w14:textId="77777777" w:rsidTr="000B1877">
        <w:trPr>
          <w:trHeight w:val="1396"/>
        </w:trPr>
        <w:tc>
          <w:tcPr>
            <w:tcW w:w="429" w:type="dxa"/>
            <w:shd w:val="clear" w:color="auto" w:fill="auto"/>
          </w:tcPr>
          <w:p w14:paraId="512B3DC9"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02EE1F8A"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Правое регулирование предпринимательской деятельности в сфере строительства</w:t>
            </w:r>
          </w:p>
        </w:tc>
        <w:tc>
          <w:tcPr>
            <w:tcW w:w="1144" w:type="dxa"/>
            <w:shd w:val="clear" w:color="auto" w:fill="auto"/>
          </w:tcPr>
          <w:p w14:paraId="043CAA9B" w14:textId="42437CF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2669BC00" w14:textId="200EAB7F"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415E259B" w14:textId="5DD85242"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407D4EB9" w14:textId="65EF132D"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2241D378" w14:textId="03D2D24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525A6847"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3583BA70" w14:textId="77777777" w:rsidTr="000B1877">
        <w:trPr>
          <w:trHeight w:val="1381"/>
        </w:trPr>
        <w:tc>
          <w:tcPr>
            <w:tcW w:w="429" w:type="dxa"/>
            <w:shd w:val="clear" w:color="auto" w:fill="auto"/>
          </w:tcPr>
          <w:p w14:paraId="6E91EE6F"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6F751B39" w14:textId="77777777"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регулирование сельскохозяйственной деятельности</w:t>
            </w:r>
          </w:p>
        </w:tc>
        <w:tc>
          <w:tcPr>
            <w:tcW w:w="1144" w:type="dxa"/>
            <w:shd w:val="clear" w:color="auto" w:fill="auto"/>
          </w:tcPr>
          <w:p w14:paraId="7AA24021" w14:textId="18BC733E"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12/12</w:t>
            </w:r>
          </w:p>
        </w:tc>
        <w:tc>
          <w:tcPr>
            <w:tcW w:w="859" w:type="dxa"/>
            <w:shd w:val="clear" w:color="auto" w:fill="auto"/>
          </w:tcPr>
          <w:p w14:paraId="3D833DE1" w14:textId="41361EF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6/5</w:t>
            </w:r>
          </w:p>
        </w:tc>
        <w:tc>
          <w:tcPr>
            <w:tcW w:w="946" w:type="dxa"/>
            <w:shd w:val="clear" w:color="auto" w:fill="auto"/>
          </w:tcPr>
          <w:p w14:paraId="6EE9BF5F" w14:textId="5CA5430D"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241DC83B" w14:textId="3808111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4/3</w:t>
            </w:r>
          </w:p>
        </w:tc>
        <w:tc>
          <w:tcPr>
            <w:tcW w:w="1289" w:type="dxa"/>
            <w:shd w:val="clear" w:color="auto" w:fill="auto"/>
          </w:tcPr>
          <w:p w14:paraId="25974D36" w14:textId="136E26CA"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3879D8EC"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9938BCF" w14:textId="77777777" w:rsidTr="000B1877">
        <w:trPr>
          <w:trHeight w:val="1395"/>
        </w:trPr>
        <w:tc>
          <w:tcPr>
            <w:tcW w:w="429" w:type="dxa"/>
            <w:shd w:val="clear" w:color="auto" w:fill="auto"/>
          </w:tcPr>
          <w:p w14:paraId="19943953" w14:textId="77777777" w:rsidR="00AB7923" w:rsidRPr="00D15181" w:rsidRDefault="00AB7923" w:rsidP="000B1877">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3B4CEEDF" w14:textId="535B3913" w:rsidR="00AB7923" w:rsidRPr="00D15181" w:rsidRDefault="00AB7923" w:rsidP="000B1877">
            <w:pPr>
              <w:spacing w:after="0"/>
              <w:rPr>
                <w:rFonts w:ascii="Times New Roman" w:hAnsi="Times New Roman" w:cs="Times New Roman"/>
              </w:rPr>
            </w:pPr>
            <w:r w:rsidRPr="00D15181">
              <w:rPr>
                <w:rFonts w:ascii="Times New Roman" w:hAnsi="Times New Roman" w:cs="Times New Roman"/>
              </w:rPr>
              <w:t>Правовое регулирование транспорт</w:t>
            </w:r>
            <w:r w:rsidR="00B47CA3" w:rsidRPr="00D15181">
              <w:rPr>
                <w:rFonts w:ascii="Times New Roman" w:hAnsi="Times New Roman" w:cs="Times New Roman"/>
              </w:rPr>
              <w:t xml:space="preserve">но-экспедиционной деятельности </w:t>
            </w:r>
          </w:p>
        </w:tc>
        <w:tc>
          <w:tcPr>
            <w:tcW w:w="1144" w:type="dxa"/>
            <w:shd w:val="clear" w:color="auto" w:fill="auto"/>
          </w:tcPr>
          <w:p w14:paraId="1174C738" w14:textId="7639FCB3"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12/11</w:t>
            </w:r>
          </w:p>
        </w:tc>
        <w:tc>
          <w:tcPr>
            <w:tcW w:w="859" w:type="dxa"/>
            <w:shd w:val="clear" w:color="auto" w:fill="auto"/>
          </w:tcPr>
          <w:p w14:paraId="480B5987" w14:textId="45AF8AFD"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6/4</w:t>
            </w:r>
          </w:p>
        </w:tc>
        <w:tc>
          <w:tcPr>
            <w:tcW w:w="946" w:type="dxa"/>
            <w:shd w:val="clear" w:color="auto" w:fill="auto"/>
          </w:tcPr>
          <w:p w14:paraId="767673FF" w14:textId="0822992D"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2/2</w:t>
            </w:r>
          </w:p>
        </w:tc>
        <w:tc>
          <w:tcPr>
            <w:tcW w:w="1343" w:type="dxa"/>
            <w:shd w:val="clear" w:color="auto" w:fill="auto"/>
          </w:tcPr>
          <w:p w14:paraId="55B960A2" w14:textId="6AB6CD9B"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4/2</w:t>
            </w:r>
          </w:p>
        </w:tc>
        <w:tc>
          <w:tcPr>
            <w:tcW w:w="1289" w:type="dxa"/>
            <w:shd w:val="clear" w:color="auto" w:fill="auto"/>
          </w:tcPr>
          <w:p w14:paraId="43BD0842" w14:textId="25003140" w:rsidR="00AB7923" w:rsidRPr="00D15181" w:rsidRDefault="00AB7923" w:rsidP="000B1877">
            <w:pPr>
              <w:spacing w:after="0"/>
              <w:jc w:val="center"/>
              <w:rPr>
                <w:rFonts w:ascii="Times New Roman" w:hAnsi="Times New Roman" w:cs="Times New Roman"/>
              </w:rPr>
            </w:pPr>
            <w:r w:rsidRPr="00D15181">
              <w:rPr>
                <w:rFonts w:ascii="Times New Roman" w:hAnsi="Times New Roman" w:cs="Times New Roman"/>
              </w:rPr>
              <w:t>6/7</w:t>
            </w:r>
          </w:p>
        </w:tc>
        <w:tc>
          <w:tcPr>
            <w:tcW w:w="2575" w:type="dxa"/>
            <w:shd w:val="clear" w:color="auto" w:fill="auto"/>
          </w:tcPr>
          <w:p w14:paraId="45F2AAE9" w14:textId="77777777" w:rsidR="00AB7923" w:rsidRPr="00D15181" w:rsidRDefault="00AB7923" w:rsidP="000B1877">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задач.</w:t>
            </w:r>
          </w:p>
        </w:tc>
      </w:tr>
      <w:tr w:rsidR="00650573" w:rsidRPr="00D15181" w14:paraId="254A54FB" w14:textId="77777777" w:rsidTr="000B1877">
        <w:trPr>
          <w:trHeight w:val="591"/>
        </w:trPr>
        <w:tc>
          <w:tcPr>
            <w:tcW w:w="3005" w:type="dxa"/>
            <w:gridSpan w:val="2"/>
            <w:shd w:val="clear" w:color="auto" w:fill="auto"/>
          </w:tcPr>
          <w:p w14:paraId="7C672B89" w14:textId="77777777" w:rsidR="00650573" w:rsidRPr="00D15181" w:rsidRDefault="00650573" w:rsidP="000B1877">
            <w:pPr>
              <w:spacing w:after="0"/>
              <w:jc w:val="center"/>
              <w:rPr>
                <w:rFonts w:ascii="Times New Roman" w:hAnsi="Times New Roman" w:cs="Times New Roman"/>
              </w:rPr>
            </w:pPr>
            <w:r w:rsidRPr="00D15181">
              <w:rPr>
                <w:rFonts w:ascii="Times New Roman" w:hAnsi="Times New Roman" w:cs="Times New Roman"/>
              </w:rPr>
              <w:t>В целом по дисциплине</w:t>
            </w:r>
          </w:p>
        </w:tc>
        <w:tc>
          <w:tcPr>
            <w:tcW w:w="1144" w:type="dxa"/>
            <w:shd w:val="clear" w:color="auto" w:fill="auto"/>
          </w:tcPr>
          <w:p w14:paraId="1CFE0E79" w14:textId="43F59A41" w:rsidR="00650573" w:rsidRPr="00D15181" w:rsidRDefault="00650573" w:rsidP="000B1877">
            <w:pPr>
              <w:spacing w:after="0"/>
              <w:jc w:val="center"/>
              <w:rPr>
                <w:rFonts w:ascii="Times New Roman" w:hAnsi="Times New Roman" w:cs="Times New Roman"/>
                <w:b/>
              </w:rPr>
            </w:pPr>
            <w:r w:rsidRPr="00D15181">
              <w:rPr>
                <w:rFonts w:ascii="Times New Roman" w:hAnsi="Times New Roman" w:cs="Times New Roman"/>
                <w:b/>
              </w:rPr>
              <w:t>216/216</w:t>
            </w:r>
          </w:p>
        </w:tc>
        <w:tc>
          <w:tcPr>
            <w:tcW w:w="859" w:type="dxa"/>
            <w:shd w:val="clear" w:color="auto" w:fill="auto"/>
          </w:tcPr>
          <w:p w14:paraId="597DFA6B" w14:textId="36A98A42" w:rsidR="00650573" w:rsidRPr="00D15181" w:rsidRDefault="00650573" w:rsidP="000B1877">
            <w:pPr>
              <w:spacing w:after="0"/>
              <w:jc w:val="center"/>
              <w:rPr>
                <w:rFonts w:ascii="Times New Roman" w:hAnsi="Times New Roman" w:cs="Times New Roman"/>
                <w:b/>
              </w:rPr>
            </w:pPr>
            <w:r w:rsidRPr="00D15181">
              <w:rPr>
                <w:rFonts w:ascii="Times New Roman" w:hAnsi="Times New Roman" w:cs="Times New Roman"/>
                <w:b/>
              </w:rPr>
              <w:t>102/84</w:t>
            </w:r>
          </w:p>
        </w:tc>
        <w:tc>
          <w:tcPr>
            <w:tcW w:w="946" w:type="dxa"/>
            <w:shd w:val="clear" w:color="auto" w:fill="auto"/>
          </w:tcPr>
          <w:p w14:paraId="50FCB921" w14:textId="3199018C" w:rsidR="00650573" w:rsidRPr="00D15181" w:rsidRDefault="00650573" w:rsidP="000B1877">
            <w:pPr>
              <w:spacing w:after="0"/>
              <w:jc w:val="center"/>
              <w:rPr>
                <w:rFonts w:ascii="Times New Roman" w:hAnsi="Times New Roman" w:cs="Times New Roman"/>
                <w:b/>
              </w:rPr>
            </w:pPr>
            <w:r w:rsidRPr="00D15181">
              <w:rPr>
                <w:rFonts w:ascii="Times New Roman" w:hAnsi="Times New Roman" w:cs="Times New Roman"/>
                <w:b/>
              </w:rPr>
              <w:t>34/34</w:t>
            </w:r>
          </w:p>
        </w:tc>
        <w:tc>
          <w:tcPr>
            <w:tcW w:w="1343" w:type="dxa"/>
            <w:shd w:val="clear" w:color="auto" w:fill="auto"/>
          </w:tcPr>
          <w:p w14:paraId="49AD3552" w14:textId="43AE9484" w:rsidR="00650573" w:rsidRPr="00D15181" w:rsidRDefault="00650573" w:rsidP="000B1877">
            <w:pPr>
              <w:spacing w:after="0"/>
              <w:jc w:val="center"/>
              <w:rPr>
                <w:rFonts w:ascii="Times New Roman" w:hAnsi="Times New Roman" w:cs="Times New Roman"/>
                <w:b/>
              </w:rPr>
            </w:pPr>
            <w:r w:rsidRPr="00D15181">
              <w:rPr>
                <w:rFonts w:ascii="Times New Roman" w:hAnsi="Times New Roman" w:cs="Times New Roman"/>
                <w:b/>
              </w:rPr>
              <w:t>68/50</w:t>
            </w:r>
          </w:p>
        </w:tc>
        <w:tc>
          <w:tcPr>
            <w:tcW w:w="1289" w:type="dxa"/>
            <w:shd w:val="clear" w:color="auto" w:fill="auto"/>
          </w:tcPr>
          <w:p w14:paraId="14E36F1F" w14:textId="1A7AE2C8" w:rsidR="00650573" w:rsidRPr="00D15181" w:rsidRDefault="00650573" w:rsidP="000B1877">
            <w:pPr>
              <w:spacing w:after="0"/>
              <w:jc w:val="center"/>
              <w:rPr>
                <w:rFonts w:ascii="Times New Roman" w:hAnsi="Times New Roman" w:cs="Times New Roman"/>
                <w:b/>
              </w:rPr>
            </w:pPr>
            <w:r w:rsidRPr="00D15181">
              <w:rPr>
                <w:rFonts w:ascii="Times New Roman" w:hAnsi="Times New Roman" w:cs="Times New Roman"/>
                <w:b/>
              </w:rPr>
              <w:t>114/132</w:t>
            </w:r>
          </w:p>
        </w:tc>
        <w:tc>
          <w:tcPr>
            <w:tcW w:w="2575" w:type="dxa"/>
            <w:shd w:val="clear" w:color="auto" w:fill="auto"/>
          </w:tcPr>
          <w:p w14:paraId="742AB40D" w14:textId="6E644B39" w:rsidR="00650573" w:rsidRPr="00D15181" w:rsidRDefault="009243D5" w:rsidP="000B1877">
            <w:pPr>
              <w:spacing w:after="0"/>
              <w:rPr>
                <w:rFonts w:ascii="Times New Roman" w:hAnsi="Times New Roman" w:cs="Times New Roman"/>
              </w:rPr>
            </w:pPr>
            <w:r w:rsidRPr="00D15181">
              <w:rPr>
                <w:rFonts w:ascii="Times New Roman" w:hAnsi="Times New Roman" w:cs="Times New Roman"/>
                <w:sz w:val="24"/>
                <w:szCs w:val="24"/>
              </w:rPr>
              <w:t>Проектная работа</w:t>
            </w:r>
          </w:p>
        </w:tc>
      </w:tr>
      <w:tr w:rsidR="00650573" w:rsidRPr="00D15181" w14:paraId="52CE6745" w14:textId="77777777" w:rsidTr="000B1877">
        <w:trPr>
          <w:trHeight w:val="558"/>
        </w:trPr>
        <w:tc>
          <w:tcPr>
            <w:tcW w:w="3005" w:type="dxa"/>
            <w:gridSpan w:val="2"/>
            <w:shd w:val="clear" w:color="auto" w:fill="auto"/>
          </w:tcPr>
          <w:p w14:paraId="2CCE0BAC" w14:textId="76C779DE" w:rsidR="00650573" w:rsidRPr="00D15181" w:rsidRDefault="00650573" w:rsidP="000B1877">
            <w:pPr>
              <w:spacing w:after="0"/>
              <w:jc w:val="center"/>
              <w:rPr>
                <w:rFonts w:ascii="Times New Roman" w:hAnsi="Times New Roman" w:cs="Times New Roman"/>
              </w:rPr>
            </w:pPr>
            <w:r w:rsidRPr="009F3FE5">
              <w:rPr>
                <w:rFonts w:ascii="Times New Roman" w:hAnsi="Times New Roman" w:cs="Times New Roman"/>
              </w:rPr>
              <w:t xml:space="preserve">Итого </w:t>
            </w:r>
            <w:r w:rsidR="00B47CA3" w:rsidRPr="009F3FE5">
              <w:rPr>
                <w:rFonts w:ascii="Times New Roman" w:hAnsi="Times New Roman" w:cs="Times New Roman"/>
              </w:rPr>
              <w:t xml:space="preserve">в  </w:t>
            </w:r>
            <w:r w:rsidRPr="009F3FE5">
              <w:rPr>
                <w:rFonts w:ascii="Times New Roman" w:hAnsi="Times New Roman" w:cs="Times New Roman"/>
              </w:rPr>
              <w:t>%:</w:t>
            </w:r>
          </w:p>
        </w:tc>
        <w:tc>
          <w:tcPr>
            <w:tcW w:w="1144" w:type="dxa"/>
            <w:shd w:val="clear" w:color="auto" w:fill="auto"/>
          </w:tcPr>
          <w:p w14:paraId="77A2846C" w14:textId="61EA8D48" w:rsidR="00650573" w:rsidRPr="00D15181" w:rsidRDefault="00650573" w:rsidP="000B1877">
            <w:pPr>
              <w:spacing w:after="0"/>
              <w:jc w:val="center"/>
              <w:rPr>
                <w:rFonts w:ascii="Times New Roman" w:hAnsi="Times New Roman" w:cs="Times New Roman"/>
                <w:b/>
              </w:rPr>
            </w:pPr>
          </w:p>
        </w:tc>
        <w:tc>
          <w:tcPr>
            <w:tcW w:w="859" w:type="dxa"/>
            <w:shd w:val="clear" w:color="auto" w:fill="auto"/>
          </w:tcPr>
          <w:p w14:paraId="30BF1341" w14:textId="6DC231D5" w:rsidR="00650573" w:rsidRPr="00D15181" w:rsidRDefault="00FE5272" w:rsidP="000B1877">
            <w:pPr>
              <w:spacing w:after="0"/>
              <w:jc w:val="center"/>
              <w:rPr>
                <w:rFonts w:ascii="Times New Roman" w:hAnsi="Times New Roman" w:cs="Times New Roman"/>
                <w:b/>
              </w:rPr>
            </w:pPr>
            <w:r w:rsidRPr="00D15181">
              <w:rPr>
                <w:rFonts w:ascii="Times New Roman" w:hAnsi="Times New Roman" w:cs="Times New Roman"/>
                <w:b/>
              </w:rPr>
              <w:t>47</w:t>
            </w:r>
            <w:r w:rsidR="008A301F" w:rsidRPr="00D15181">
              <w:rPr>
                <w:rFonts w:ascii="Times New Roman" w:hAnsi="Times New Roman" w:cs="Times New Roman"/>
                <w:b/>
              </w:rPr>
              <w:t>/38</w:t>
            </w:r>
          </w:p>
        </w:tc>
        <w:tc>
          <w:tcPr>
            <w:tcW w:w="946" w:type="dxa"/>
            <w:shd w:val="clear" w:color="auto" w:fill="auto"/>
          </w:tcPr>
          <w:p w14:paraId="2D526D5F" w14:textId="226C2766" w:rsidR="00650573" w:rsidRPr="00D15181" w:rsidRDefault="006D4421" w:rsidP="000B1877">
            <w:pPr>
              <w:spacing w:after="0"/>
              <w:jc w:val="center"/>
              <w:rPr>
                <w:rFonts w:ascii="Times New Roman" w:hAnsi="Times New Roman" w:cs="Times New Roman"/>
                <w:b/>
              </w:rPr>
            </w:pPr>
            <w:r w:rsidRPr="00D15181">
              <w:rPr>
                <w:rFonts w:ascii="Times New Roman" w:hAnsi="Times New Roman" w:cs="Times New Roman"/>
                <w:b/>
              </w:rPr>
              <w:t>3</w:t>
            </w:r>
            <w:r w:rsidR="009F3FE5">
              <w:rPr>
                <w:rFonts w:ascii="Times New Roman" w:hAnsi="Times New Roman" w:cs="Times New Roman"/>
                <w:b/>
              </w:rPr>
              <w:t>4</w:t>
            </w:r>
            <w:r w:rsidRPr="00D15181">
              <w:rPr>
                <w:rFonts w:ascii="Times New Roman" w:hAnsi="Times New Roman" w:cs="Times New Roman"/>
                <w:b/>
              </w:rPr>
              <w:t>/4</w:t>
            </w:r>
            <w:r w:rsidR="009F3FE5">
              <w:rPr>
                <w:rFonts w:ascii="Times New Roman" w:hAnsi="Times New Roman" w:cs="Times New Roman"/>
                <w:b/>
              </w:rPr>
              <w:t>1</w:t>
            </w:r>
          </w:p>
        </w:tc>
        <w:tc>
          <w:tcPr>
            <w:tcW w:w="1343" w:type="dxa"/>
            <w:shd w:val="clear" w:color="auto" w:fill="auto"/>
          </w:tcPr>
          <w:p w14:paraId="4E3A974C" w14:textId="3C2E534A" w:rsidR="00650573" w:rsidRPr="00D15181" w:rsidRDefault="006D4421" w:rsidP="000B1877">
            <w:pPr>
              <w:spacing w:after="0"/>
              <w:jc w:val="center"/>
              <w:rPr>
                <w:rFonts w:ascii="Times New Roman" w:hAnsi="Times New Roman" w:cs="Times New Roman"/>
                <w:b/>
              </w:rPr>
            </w:pPr>
            <w:r w:rsidRPr="00D15181">
              <w:rPr>
                <w:rFonts w:ascii="Times New Roman" w:hAnsi="Times New Roman" w:cs="Times New Roman"/>
                <w:b/>
              </w:rPr>
              <w:t>66</w:t>
            </w:r>
            <w:r w:rsidR="008A301F" w:rsidRPr="00D15181">
              <w:rPr>
                <w:rFonts w:ascii="Times New Roman" w:hAnsi="Times New Roman" w:cs="Times New Roman"/>
                <w:b/>
              </w:rPr>
              <w:t>/</w:t>
            </w:r>
            <w:r w:rsidRPr="00D15181">
              <w:rPr>
                <w:rFonts w:ascii="Times New Roman" w:hAnsi="Times New Roman" w:cs="Times New Roman"/>
                <w:b/>
              </w:rPr>
              <w:t>59</w:t>
            </w:r>
          </w:p>
        </w:tc>
        <w:tc>
          <w:tcPr>
            <w:tcW w:w="1289" w:type="dxa"/>
            <w:shd w:val="clear" w:color="auto" w:fill="auto"/>
          </w:tcPr>
          <w:p w14:paraId="38CB2AE2" w14:textId="5D973525" w:rsidR="00650573" w:rsidRPr="00D15181" w:rsidRDefault="006D4421" w:rsidP="000B1877">
            <w:pPr>
              <w:spacing w:after="0"/>
              <w:jc w:val="center"/>
              <w:rPr>
                <w:rFonts w:ascii="Times New Roman" w:hAnsi="Times New Roman" w:cs="Times New Roman"/>
                <w:b/>
              </w:rPr>
            </w:pPr>
            <w:r w:rsidRPr="00D15181">
              <w:rPr>
                <w:rFonts w:ascii="Times New Roman" w:hAnsi="Times New Roman" w:cs="Times New Roman"/>
                <w:b/>
              </w:rPr>
              <w:t>5</w:t>
            </w:r>
            <w:r w:rsidR="009F3FE5">
              <w:rPr>
                <w:rFonts w:ascii="Times New Roman" w:hAnsi="Times New Roman" w:cs="Times New Roman"/>
                <w:b/>
              </w:rPr>
              <w:t>3</w:t>
            </w:r>
            <w:r w:rsidR="008A301F" w:rsidRPr="00D15181">
              <w:rPr>
                <w:rFonts w:ascii="Times New Roman" w:hAnsi="Times New Roman" w:cs="Times New Roman"/>
                <w:b/>
              </w:rPr>
              <w:t>/</w:t>
            </w:r>
            <w:r w:rsidRPr="00D15181">
              <w:rPr>
                <w:rFonts w:ascii="Times New Roman" w:hAnsi="Times New Roman" w:cs="Times New Roman"/>
                <w:b/>
              </w:rPr>
              <w:t>6</w:t>
            </w:r>
            <w:r w:rsidR="009F3FE5">
              <w:rPr>
                <w:rFonts w:ascii="Times New Roman" w:hAnsi="Times New Roman" w:cs="Times New Roman"/>
                <w:b/>
              </w:rPr>
              <w:t>2</w:t>
            </w:r>
          </w:p>
        </w:tc>
        <w:tc>
          <w:tcPr>
            <w:tcW w:w="2575" w:type="dxa"/>
            <w:shd w:val="clear" w:color="auto" w:fill="auto"/>
          </w:tcPr>
          <w:p w14:paraId="6538E5A2" w14:textId="77777777" w:rsidR="00650573" w:rsidRPr="00D15181" w:rsidRDefault="00650573" w:rsidP="000B1877">
            <w:pPr>
              <w:spacing w:after="0"/>
              <w:rPr>
                <w:rFonts w:ascii="Times New Roman" w:hAnsi="Times New Roman" w:cs="Times New Roman"/>
                <w:sz w:val="24"/>
                <w:szCs w:val="24"/>
              </w:rPr>
            </w:pPr>
          </w:p>
        </w:tc>
      </w:tr>
      <w:bookmarkEnd w:id="5"/>
    </w:tbl>
    <w:p w14:paraId="79CD312B" w14:textId="77777777" w:rsidR="00A91423" w:rsidRPr="00D15181" w:rsidRDefault="00A91423" w:rsidP="00A91423">
      <w:pPr>
        <w:jc w:val="both"/>
        <w:rPr>
          <w:rFonts w:ascii="Times New Roman" w:eastAsia="Times New Roman" w:hAnsi="Times New Roman" w:cs="Times New Roman"/>
          <w:b/>
          <w:i/>
          <w:sz w:val="16"/>
          <w:szCs w:val="16"/>
          <w:lang w:eastAsia="ru-RU"/>
        </w:rPr>
      </w:pPr>
    </w:p>
    <w:p w14:paraId="5C711FC6" w14:textId="02EE4B4A" w:rsidR="00F87FDB" w:rsidRPr="00D15181" w:rsidRDefault="00F87FDB" w:rsidP="000A6A0F">
      <w:pPr>
        <w:pStyle w:val="a6"/>
        <w:numPr>
          <w:ilvl w:val="1"/>
          <w:numId w:val="15"/>
        </w:numPr>
        <w:rPr>
          <w:b/>
          <w:bCs/>
          <w:sz w:val="28"/>
          <w:szCs w:val="28"/>
        </w:rPr>
      </w:pPr>
      <w:r w:rsidRPr="00D15181">
        <w:rPr>
          <w:b/>
          <w:bCs/>
          <w:sz w:val="28"/>
          <w:szCs w:val="28"/>
        </w:rPr>
        <w:lastRenderedPageBreak/>
        <w:t>Содержание семинаров, практических занятий</w:t>
      </w:r>
    </w:p>
    <w:p w14:paraId="726C1558" w14:textId="77777777" w:rsidR="001C722D" w:rsidRPr="00D15181" w:rsidRDefault="001C722D" w:rsidP="001C722D">
      <w:pPr>
        <w:pStyle w:val="a6"/>
        <w:ind w:left="3131"/>
        <w:jc w:val="right"/>
        <w:rPr>
          <w:b/>
          <w:bCs/>
          <w:sz w:val="28"/>
          <w:szCs w:val="28"/>
        </w:rPr>
      </w:pP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662"/>
        <w:gridCol w:w="2268"/>
      </w:tblGrid>
      <w:tr w:rsidR="00F87FDB" w:rsidRPr="00D15181" w14:paraId="71E40977" w14:textId="77777777" w:rsidTr="00D14B94">
        <w:trPr>
          <w:trHeight w:val="654"/>
        </w:trPr>
        <w:tc>
          <w:tcPr>
            <w:tcW w:w="2269" w:type="dxa"/>
            <w:shd w:val="clear" w:color="auto" w:fill="auto"/>
          </w:tcPr>
          <w:p w14:paraId="636375D7" w14:textId="77777777" w:rsidR="00F87FDB" w:rsidRPr="009F3FE5" w:rsidRDefault="00F87FDB" w:rsidP="005B3A76">
            <w:pPr>
              <w:shd w:val="clear" w:color="auto" w:fill="FFFFFF"/>
              <w:contextualSpacing/>
              <w:jc w:val="center"/>
              <w:rPr>
                <w:rFonts w:ascii="Times New Roman" w:eastAsia="Times New Roman" w:hAnsi="Times New Roman" w:cs="Times New Roman"/>
                <w:b/>
                <w:sz w:val="24"/>
                <w:szCs w:val="24"/>
                <w:lang w:eastAsia="ru-RU"/>
              </w:rPr>
            </w:pPr>
            <w:bookmarkStart w:id="6" w:name="_Hlk121822590"/>
            <w:r w:rsidRPr="009F3FE5">
              <w:rPr>
                <w:rFonts w:ascii="Times New Roman" w:eastAsia="Times New Roman" w:hAnsi="Times New Roman" w:cs="Times New Roman"/>
                <w:b/>
                <w:color w:val="000000"/>
                <w:sz w:val="24"/>
                <w:szCs w:val="24"/>
                <w:lang w:eastAsia="ru-RU"/>
              </w:rPr>
              <w:t>Наименование</w:t>
            </w:r>
          </w:p>
          <w:p w14:paraId="79AC9723" w14:textId="77777777" w:rsidR="00F87FDB" w:rsidRPr="009F3FE5" w:rsidRDefault="00F87FDB" w:rsidP="005B3A76">
            <w:pPr>
              <w:shd w:val="clear" w:color="auto" w:fill="FFFFFF"/>
              <w:contextualSpacing/>
              <w:jc w:val="center"/>
              <w:rPr>
                <w:rFonts w:ascii="Times New Roman" w:eastAsia="Times New Roman" w:hAnsi="Times New Roman" w:cs="Times New Roman"/>
                <w:b/>
                <w:sz w:val="24"/>
                <w:szCs w:val="24"/>
                <w:lang w:eastAsia="ru-RU"/>
              </w:rPr>
            </w:pPr>
            <w:r w:rsidRPr="009F3FE5">
              <w:rPr>
                <w:rFonts w:ascii="Times New Roman" w:eastAsia="Times New Roman" w:hAnsi="Times New Roman" w:cs="Times New Roman"/>
                <w:b/>
                <w:color w:val="000000"/>
                <w:sz w:val="24"/>
                <w:szCs w:val="24"/>
                <w:lang w:eastAsia="ru-RU"/>
              </w:rPr>
              <w:t xml:space="preserve">темы </w:t>
            </w:r>
          </w:p>
          <w:p w14:paraId="6D2F1857" w14:textId="77777777" w:rsidR="00F87FDB" w:rsidRPr="009F3FE5" w:rsidRDefault="00F87FDB" w:rsidP="005B3A76">
            <w:pPr>
              <w:jc w:val="center"/>
              <w:rPr>
                <w:rFonts w:ascii="Times New Roman" w:eastAsia="Times New Roman" w:hAnsi="Times New Roman" w:cs="Times New Roman"/>
                <w:b/>
                <w:sz w:val="24"/>
                <w:szCs w:val="24"/>
                <w:lang w:eastAsia="ru-RU"/>
              </w:rPr>
            </w:pPr>
            <w:r w:rsidRPr="009F3FE5">
              <w:rPr>
                <w:rFonts w:ascii="Times New Roman" w:eastAsia="Times New Roman" w:hAnsi="Times New Roman" w:cs="Times New Roman"/>
                <w:b/>
                <w:color w:val="000000"/>
                <w:sz w:val="24"/>
                <w:szCs w:val="24"/>
                <w:lang w:eastAsia="ru-RU"/>
              </w:rPr>
              <w:t>дисциплины</w:t>
            </w:r>
            <w:r w:rsidRPr="009F3FE5">
              <w:rPr>
                <w:rFonts w:ascii="Times New Roman" w:eastAsia="Times New Roman" w:hAnsi="Times New Roman" w:cs="Times New Roman"/>
                <w:b/>
                <w:sz w:val="24"/>
                <w:szCs w:val="24"/>
                <w:lang w:eastAsia="ru-RU"/>
              </w:rPr>
              <w:t xml:space="preserve">  </w:t>
            </w:r>
          </w:p>
        </w:tc>
        <w:tc>
          <w:tcPr>
            <w:tcW w:w="6662" w:type="dxa"/>
            <w:shd w:val="clear" w:color="auto" w:fill="auto"/>
          </w:tcPr>
          <w:p w14:paraId="42C5C0E9" w14:textId="77777777" w:rsidR="00F87FDB" w:rsidRPr="00D15181" w:rsidRDefault="00F87FDB" w:rsidP="005B3A76">
            <w:pPr>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sz w:val="24"/>
                <w:szCs w:val="24"/>
                <w:lang w:eastAsia="ru-RU"/>
              </w:rPr>
              <w:t xml:space="preserve">Перечень вопросов </w:t>
            </w:r>
            <w:r w:rsidRPr="00D15181">
              <w:rPr>
                <w:rFonts w:ascii="Times New Roman" w:hAnsi="Times New Roman" w:cs="Times New Roman"/>
                <w:b/>
                <w:sz w:val="24"/>
                <w:szCs w:val="24"/>
              </w:rPr>
              <w:t xml:space="preserve">обсуждения на семинарских, практических занятиях, рекомендуемые источники из разделов 8, 9 </w:t>
            </w:r>
          </w:p>
        </w:tc>
        <w:tc>
          <w:tcPr>
            <w:tcW w:w="2268" w:type="dxa"/>
            <w:shd w:val="clear" w:color="auto" w:fill="auto"/>
          </w:tcPr>
          <w:p w14:paraId="37867580" w14:textId="77777777" w:rsidR="00F87FDB" w:rsidRPr="00D15181" w:rsidRDefault="00F87FDB" w:rsidP="005B3A76">
            <w:pPr>
              <w:shd w:val="clear" w:color="auto" w:fill="FFFFFF"/>
              <w:ind w:left="5"/>
              <w:contextualSpacing/>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color w:val="000000"/>
                <w:sz w:val="24"/>
                <w:szCs w:val="24"/>
                <w:lang w:eastAsia="ru-RU"/>
              </w:rPr>
              <w:t>Формы</w:t>
            </w:r>
          </w:p>
          <w:p w14:paraId="5BC36419" w14:textId="04E8C1E1" w:rsidR="00F87FDB" w:rsidRPr="00D15181" w:rsidRDefault="00F87FDB" w:rsidP="00F87FDB">
            <w:pPr>
              <w:shd w:val="clear" w:color="auto" w:fill="FFFFFF"/>
              <w:ind w:left="5"/>
              <w:contextualSpacing/>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color w:val="000000"/>
                <w:sz w:val="24"/>
                <w:szCs w:val="24"/>
                <w:lang w:eastAsia="ru-RU"/>
              </w:rPr>
              <w:t>проведения занятий</w:t>
            </w:r>
          </w:p>
        </w:tc>
      </w:tr>
      <w:tr w:rsidR="00F87FDB" w:rsidRPr="00D15181" w14:paraId="336821F7" w14:textId="77777777" w:rsidTr="00D14B94">
        <w:trPr>
          <w:trHeight w:val="654"/>
        </w:trPr>
        <w:tc>
          <w:tcPr>
            <w:tcW w:w="2269" w:type="dxa"/>
            <w:shd w:val="clear" w:color="auto" w:fill="auto"/>
          </w:tcPr>
          <w:p w14:paraId="56B3BD82" w14:textId="7FE6C09E" w:rsidR="00F87FDB" w:rsidRPr="009F3FE5" w:rsidRDefault="00F87FDB" w:rsidP="00D14B94">
            <w:pPr>
              <w:shd w:val="clear" w:color="auto" w:fill="FFFFFF"/>
              <w:spacing w:after="0"/>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1.  Общие положения о предпринимательском праве и предпринимательской деятельности</w:t>
            </w:r>
          </w:p>
        </w:tc>
        <w:tc>
          <w:tcPr>
            <w:tcW w:w="6662" w:type="dxa"/>
            <w:shd w:val="clear" w:color="auto" w:fill="auto"/>
          </w:tcPr>
          <w:p w14:paraId="470102FE" w14:textId="77777777" w:rsidR="00F87FDB" w:rsidRPr="00D15181" w:rsidRDefault="00F87FDB"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предпринимательского права и его место в российской правовой системе. Отграничение предпринимательского права от смежных отраслей права. Предмет предпринимательского права. Методы предпринимательского права. Система предпринимательского права. Понятие и признаки предпринимательской деятельности. Понятие и виды источников предпринимательского права. Нормативный правовой акт как источник предпринимательского права. Правовой обычай в предпринимательстве. Общепризнанные принципы, нормы международного права и международные договоры как источники предпринимательского права. Судебная практика по спорам, вытекающим из предпринимательской деятельности. Понятие принципов предпринимательского права. </w:t>
            </w:r>
          </w:p>
          <w:p w14:paraId="5C73386F" w14:textId="42275735" w:rsidR="00D14B94" w:rsidRPr="009F3FE5" w:rsidRDefault="00E6422B" w:rsidP="00D14B94">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Рекомендуемые источники</w:t>
            </w:r>
          </w:p>
          <w:p w14:paraId="070EDD76" w14:textId="2DE46EAE" w:rsidR="00D14B94" w:rsidRPr="009F3FE5" w:rsidRDefault="00D14B94" w:rsidP="00D14B94">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 xml:space="preserve">из </w:t>
            </w:r>
            <w:r w:rsidR="00E6422B" w:rsidRPr="009F3FE5">
              <w:rPr>
                <w:rFonts w:ascii="Times New Roman" w:hAnsi="Times New Roman" w:cs="Times New Roman"/>
                <w:b/>
                <w:sz w:val="24"/>
                <w:szCs w:val="24"/>
                <w:lang w:eastAsia="ru-RU"/>
              </w:rPr>
              <w:t>раздела</w:t>
            </w:r>
            <w:r w:rsidR="00E6422B" w:rsidRPr="009F3FE5">
              <w:rPr>
                <w:rFonts w:ascii="Times New Roman" w:hAnsi="Times New Roman" w:cs="Times New Roman"/>
                <w:sz w:val="24"/>
                <w:szCs w:val="24"/>
                <w:lang w:eastAsia="ru-RU"/>
              </w:rPr>
              <w:t xml:space="preserve"> </w:t>
            </w:r>
            <w:r w:rsidR="00E6422B" w:rsidRPr="009F3FE5">
              <w:rPr>
                <w:rFonts w:ascii="Times New Roman" w:hAnsi="Times New Roman" w:cs="Times New Roman"/>
                <w:b/>
                <w:sz w:val="24"/>
                <w:szCs w:val="24"/>
                <w:lang w:eastAsia="ru-RU"/>
              </w:rPr>
              <w:t>8:</w:t>
            </w:r>
            <w:r w:rsidR="00E6422B" w:rsidRPr="009F3FE5">
              <w:rPr>
                <w:rFonts w:ascii="Times New Roman" w:hAnsi="Times New Roman" w:cs="Times New Roman"/>
                <w:sz w:val="24"/>
                <w:szCs w:val="24"/>
                <w:lang w:eastAsia="ru-RU"/>
              </w:rPr>
              <w:t xml:space="preserve"> 1, 2, </w:t>
            </w:r>
            <w:r w:rsidR="00AA19A4" w:rsidRPr="009F3FE5">
              <w:rPr>
                <w:rFonts w:ascii="Times New Roman" w:hAnsi="Times New Roman" w:cs="Times New Roman"/>
                <w:sz w:val="24"/>
                <w:szCs w:val="24"/>
                <w:lang w:eastAsia="ru-RU"/>
              </w:rPr>
              <w:t xml:space="preserve">9, </w:t>
            </w:r>
            <w:r w:rsidR="00E6422B" w:rsidRPr="009F3FE5">
              <w:rPr>
                <w:rFonts w:ascii="Times New Roman" w:hAnsi="Times New Roman" w:cs="Times New Roman"/>
                <w:sz w:val="24"/>
                <w:szCs w:val="24"/>
                <w:lang w:eastAsia="ru-RU"/>
              </w:rPr>
              <w:t>11</w:t>
            </w:r>
            <w:r w:rsidR="00F87FDB" w:rsidRPr="009F3FE5">
              <w:rPr>
                <w:rFonts w:ascii="Times New Roman" w:hAnsi="Times New Roman" w:cs="Times New Roman"/>
                <w:sz w:val="24"/>
                <w:szCs w:val="24"/>
                <w:lang w:eastAsia="ru-RU"/>
              </w:rPr>
              <w:t xml:space="preserve"> </w:t>
            </w:r>
          </w:p>
          <w:p w14:paraId="487A0F60" w14:textId="43E6D2C0" w:rsidR="00F87FDB" w:rsidRPr="00D15181" w:rsidRDefault="00E6422B" w:rsidP="00E6422B">
            <w:pPr>
              <w:spacing w:after="0" w:line="240" w:lineRule="auto"/>
              <w:jc w:val="both"/>
              <w:rPr>
                <w:rFonts w:ascii="Times New Roman" w:eastAsia="Times New Roman" w:hAnsi="Times New Roman" w:cs="Times New Roman"/>
                <w:b/>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xml:space="preserve"> 1, 2, 11, 12</w:t>
            </w:r>
          </w:p>
        </w:tc>
        <w:tc>
          <w:tcPr>
            <w:tcW w:w="2268" w:type="dxa"/>
            <w:shd w:val="clear" w:color="auto" w:fill="auto"/>
          </w:tcPr>
          <w:p w14:paraId="3E4B72C2" w14:textId="7ACBEE10" w:rsidR="00F87FDB" w:rsidRPr="00D15181" w:rsidRDefault="00F87FDB" w:rsidP="00D14B94">
            <w:pPr>
              <w:spacing w:after="0"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p w14:paraId="0DACA5FA" w14:textId="77777777" w:rsidR="00F87FDB" w:rsidRPr="00D15181" w:rsidRDefault="00F87FDB" w:rsidP="00D14B94">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p>
        </w:tc>
      </w:tr>
      <w:tr w:rsidR="00F87FDB" w:rsidRPr="00D15181" w14:paraId="1C5CDCBF" w14:textId="77777777" w:rsidTr="00D14B94">
        <w:trPr>
          <w:trHeight w:val="654"/>
        </w:trPr>
        <w:tc>
          <w:tcPr>
            <w:tcW w:w="2269" w:type="dxa"/>
            <w:shd w:val="clear" w:color="auto" w:fill="auto"/>
          </w:tcPr>
          <w:p w14:paraId="78B90B95" w14:textId="6D5F665C" w:rsidR="00F87FDB" w:rsidRPr="009F3FE5" w:rsidRDefault="008A4B14" w:rsidP="00D14B94">
            <w:pPr>
              <w:shd w:val="clear" w:color="auto" w:fill="FFFFFF"/>
              <w:spacing w:after="0"/>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 xml:space="preserve">Тема 2. </w:t>
            </w:r>
            <w:proofErr w:type="spellStart"/>
            <w:r w:rsidRPr="009F3FE5">
              <w:rPr>
                <w:rFonts w:ascii="Times New Roman" w:hAnsi="Times New Roman" w:cs="Times New Roman"/>
                <w:sz w:val="24"/>
                <w:szCs w:val="24"/>
                <w:lang w:eastAsia="ru-RU"/>
              </w:rPr>
              <w:t>Правосубъектность</w:t>
            </w:r>
            <w:proofErr w:type="spellEnd"/>
            <w:r w:rsidRPr="009F3FE5">
              <w:rPr>
                <w:rFonts w:ascii="Times New Roman" w:hAnsi="Times New Roman" w:cs="Times New Roman"/>
                <w:sz w:val="24"/>
                <w:szCs w:val="24"/>
                <w:lang w:eastAsia="ru-RU"/>
              </w:rPr>
              <w:t xml:space="preserve"> участников предпринимательской деятельности</w:t>
            </w:r>
          </w:p>
        </w:tc>
        <w:tc>
          <w:tcPr>
            <w:tcW w:w="6662" w:type="dxa"/>
            <w:shd w:val="clear" w:color="auto" w:fill="auto"/>
          </w:tcPr>
          <w:p w14:paraId="5FA34F3F" w14:textId="77777777"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w:t>
            </w:r>
            <w:proofErr w:type="spellStart"/>
            <w:r w:rsidRPr="00D15181">
              <w:rPr>
                <w:rFonts w:ascii="Times New Roman" w:hAnsi="Times New Roman" w:cs="Times New Roman"/>
                <w:sz w:val="24"/>
                <w:szCs w:val="24"/>
                <w:lang w:eastAsia="ru-RU"/>
              </w:rPr>
              <w:t>правосубъектности</w:t>
            </w:r>
            <w:proofErr w:type="spellEnd"/>
            <w:r w:rsidRPr="00D15181">
              <w:rPr>
                <w:rFonts w:ascii="Times New Roman" w:hAnsi="Times New Roman" w:cs="Times New Roman"/>
                <w:sz w:val="24"/>
                <w:szCs w:val="24"/>
                <w:lang w:eastAsia="ru-RU"/>
              </w:rPr>
              <w:t xml:space="preserve"> участников предпринимательской деятельности. Понятие и содержание права на осуществление предпринимательской деятельности. Гарантии права на осуществление </w:t>
            </w:r>
            <w:r w:rsidRPr="009F3FE5">
              <w:rPr>
                <w:rFonts w:ascii="Times New Roman" w:hAnsi="Times New Roman" w:cs="Times New Roman"/>
                <w:sz w:val="24"/>
                <w:szCs w:val="24"/>
                <w:lang w:eastAsia="ru-RU"/>
              </w:rPr>
              <w:t>предпринимательской</w:t>
            </w:r>
            <w:r w:rsidRPr="00D15181">
              <w:rPr>
                <w:rFonts w:ascii="Times New Roman" w:hAnsi="Times New Roman" w:cs="Times New Roman"/>
                <w:sz w:val="24"/>
                <w:szCs w:val="24"/>
                <w:lang w:eastAsia="ru-RU"/>
              </w:rPr>
              <w:t xml:space="preserve"> деятельности. Реализация права на осуществление предпринимательской деятельности посредством государственной регистрации, лицензирования, уведомления о начале осуществления отдельных видов деятельности. Запреты и ограничения права на осуществление предпринимательской деятельности.  </w:t>
            </w:r>
          </w:p>
          <w:p w14:paraId="7671F1C8" w14:textId="734A912A" w:rsidR="00D14B94" w:rsidRPr="009F3FE5" w:rsidRDefault="00E6422B" w:rsidP="00D14B94">
            <w:pPr>
              <w:spacing w:after="0"/>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Рекомендуемые источники</w:t>
            </w:r>
            <w:r w:rsidR="008A4B14" w:rsidRPr="009F3FE5">
              <w:rPr>
                <w:rFonts w:ascii="Times New Roman" w:hAnsi="Times New Roman" w:cs="Times New Roman"/>
                <w:b/>
                <w:sz w:val="24"/>
                <w:szCs w:val="24"/>
                <w:lang w:eastAsia="ru-RU"/>
              </w:rPr>
              <w:t xml:space="preserve"> </w:t>
            </w:r>
          </w:p>
          <w:p w14:paraId="275BC4EA" w14:textId="3F8F3643" w:rsidR="00D14B94" w:rsidRPr="009F3FE5" w:rsidRDefault="00E6422B" w:rsidP="00D14B94">
            <w:pPr>
              <w:spacing w:after="0"/>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8</w:t>
            </w:r>
            <w:r w:rsidRPr="009F3FE5">
              <w:rPr>
                <w:rFonts w:ascii="Times New Roman" w:hAnsi="Times New Roman" w:cs="Times New Roman"/>
                <w:sz w:val="24"/>
                <w:szCs w:val="24"/>
                <w:lang w:eastAsia="ru-RU"/>
              </w:rPr>
              <w:t>: 1, 2, 3, 4, 5,</w:t>
            </w:r>
            <w:r w:rsidR="008A4B14" w:rsidRPr="009F3FE5">
              <w:rPr>
                <w:rFonts w:ascii="Times New Roman" w:hAnsi="Times New Roman" w:cs="Times New Roman"/>
                <w:sz w:val="24"/>
                <w:szCs w:val="24"/>
                <w:lang w:eastAsia="ru-RU"/>
              </w:rPr>
              <w:t xml:space="preserve"> </w:t>
            </w:r>
            <w:r w:rsidRPr="009F3FE5">
              <w:rPr>
                <w:rFonts w:ascii="Times New Roman" w:hAnsi="Times New Roman" w:cs="Times New Roman"/>
                <w:sz w:val="24"/>
                <w:szCs w:val="24"/>
                <w:lang w:eastAsia="ru-RU"/>
              </w:rPr>
              <w:t>11</w:t>
            </w:r>
            <w:r w:rsidR="008A4B14" w:rsidRPr="009F3FE5">
              <w:rPr>
                <w:rFonts w:ascii="Times New Roman" w:hAnsi="Times New Roman" w:cs="Times New Roman"/>
                <w:sz w:val="24"/>
                <w:szCs w:val="24"/>
                <w:lang w:eastAsia="ru-RU"/>
              </w:rPr>
              <w:t xml:space="preserve"> </w:t>
            </w:r>
          </w:p>
          <w:p w14:paraId="6DFE4D09" w14:textId="6018E007" w:rsidR="00F87FDB" w:rsidRPr="009F3FE5" w:rsidRDefault="00E6422B" w:rsidP="00D14B94">
            <w:pPr>
              <w:spacing w:after="0"/>
              <w:jc w:val="both"/>
              <w:rPr>
                <w:rFonts w:ascii="Times New Roman" w:eastAsia="Times New Roman" w:hAnsi="Times New Roman" w:cs="Times New Roman"/>
                <w:b/>
                <w:sz w:val="24"/>
                <w:szCs w:val="24"/>
                <w:lang w:eastAsia="ru-RU"/>
              </w:rPr>
            </w:pP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1, 2, 11, 12</w:t>
            </w:r>
          </w:p>
        </w:tc>
        <w:tc>
          <w:tcPr>
            <w:tcW w:w="2268" w:type="dxa"/>
            <w:shd w:val="clear" w:color="auto" w:fill="auto"/>
          </w:tcPr>
          <w:p w14:paraId="4FDE407D" w14:textId="5628C379" w:rsidR="00F87FDB" w:rsidRPr="00D15181" w:rsidRDefault="008A4B14" w:rsidP="00D14B94">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 Тестирование</w:t>
            </w:r>
          </w:p>
        </w:tc>
      </w:tr>
      <w:tr w:rsidR="00F87FDB" w:rsidRPr="00D15181" w14:paraId="73C26D51" w14:textId="77777777" w:rsidTr="00D14B94">
        <w:trPr>
          <w:trHeight w:val="654"/>
        </w:trPr>
        <w:tc>
          <w:tcPr>
            <w:tcW w:w="2269" w:type="dxa"/>
            <w:shd w:val="clear" w:color="auto" w:fill="auto"/>
          </w:tcPr>
          <w:p w14:paraId="00BF48DA" w14:textId="4DA5D168" w:rsidR="00F87FDB" w:rsidRPr="009F3FE5" w:rsidRDefault="008A4B14" w:rsidP="00D14B94">
            <w:pPr>
              <w:shd w:val="clear" w:color="auto" w:fill="FFFFFF"/>
              <w:spacing w:after="0"/>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3. Особенности правового положения отдельных субъектов предпринимательской деятельности</w:t>
            </w:r>
          </w:p>
        </w:tc>
        <w:tc>
          <w:tcPr>
            <w:tcW w:w="6662" w:type="dxa"/>
            <w:shd w:val="clear" w:color="auto" w:fill="auto"/>
          </w:tcPr>
          <w:p w14:paraId="44BA2A9A" w14:textId="03B38FB9" w:rsidR="008A4B14"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виды имущества, используемого в предпринимательской деятельности. Правовой режим основных средств. Правовой режим нематериальных активов. Правовой режим оборотных средств.  Материально производственные запасы. Правовой режим денежных средств и иностранной валюты. Правовой режим капиталов, фондов и резервов организации. Правовое регулирование оценки и оценочной деятельности.  </w:t>
            </w:r>
          </w:p>
          <w:p w14:paraId="436BB073" w14:textId="77777777" w:rsidR="00BE7819" w:rsidRPr="009F3FE5" w:rsidRDefault="00BE7819" w:rsidP="00BE7819">
            <w:pPr>
              <w:spacing w:after="0"/>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 xml:space="preserve">Рекомендуемые источники </w:t>
            </w:r>
          </w:p>
          <w:p w14:paraId="155D0578" w14:textId="7580D6A3" w:rsidR="00BE7819" w:rsidRPr="009F3FE5" w:rsidRDefault="00BE7819" w:rsidP="00BE7819">
            <w:pPr>
              <w:spacing w:after="0"/>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8</w:t>
            </w:r>
            <w:r w:rsidRPr="009F3FE5">
              <w:rPr>
                <w:rFonts w:ascii="Times New Roman" w:hAnsi="Times New Roman" w:cs="Times New Roman"/>
                <w:sz w:val="24"/>
                <w:szCs w:val="24"/>
                <w:lang w:eastAsia="ru-RU"/>
              </w:rPr>
              <w:t xml:space="preserve">: 1, 2, 3, 4 </w:t>
            </w:r>
          </w:p>
          <w:p w14:paraId="1A9D5B44" w14:textId="03F8BA09" w:rsidR="00BE7819" w:rsidRDefault="00BE7819" w:rsidP="00BE7819">
            <w:pPr>
              <w:spacing w:after="0"/>
              <w:jc w:val="both"/>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xml:space="preserve">: 1, 2, </w:t>
            </w:r>
            <w:r>
              <w:rPr>
                <w:rFonts w:ascii="Times New Roman" w:hAnsi="Times New Roman" w:cs="Times New Roman"/>
                <w:sz w:val="24"/>
                <w:szCs w:val="24"/>
                <w:lang w:eastAsia="ru-RU"/>
              </w:rPr>
              <w:t xml:space="preserve">9, 10, </w:t>
            </w:r>
            <w:r w:rsidRPr="009F3FE5">
              <w:rPr>
                <w:rFonts w:ascii="Times New Roman" w:hAnsi="Times New Roman" w:cs="Times New Roman"/>
                <w:sz w:val="24"/>
                <w:szCs w:val="24"/>
                <w:lang w:eastAsia="ru-RU"/>
              </w:rPr>
              <w:t>11, 12</w:t>
            </w:r>
          </w:p>
          <w:p w14:paraId="455A83F9" w14:textId="6ED78CF6" w:rsidR="00F87FDB" w:rsidRPr="00D15181" w:rsidRDefault="00F87FDB" w:rsidP="00D15181">
            <w:pPr>
              <w:spacing w:after="0"/>
              <w:jc w:val="both"/>
              <w:rPr>
                <w:rFonts w:ascii="Times New Roman" w:eastAsia="Times New Roman" w:hAnsi="Times New Roman" w:cs="Times New Roman"/>
                <w:b/>
                <w:sz w:val="24"/>
                <w:szCs w:val="24"/>
                <w:lang w:eastAsia="ru-RU"/>
              </w:rPr>
            </w:pPr>
          </w:p>
        </w:tc>
        <w:tc>
          <w:tcPr>
            <w:tcW w:w="2268" w:type="dxa"/>
            <w:shd w:val="clear" w:color="auto" w:fill="auto"/>
          </w:tcPr>
          <w:p w14:paraId="3C85CAD0" w14:textId="033BF8B3" w:rsidR="00F87FDB" w:rsidRPr="00D15181" w:rsidRDefault="008A4B14" w:rsidP="00D14B94">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5E687CC7" w14:textId="77777777" w:rsidTr="00D14B94">
        <w:trPr>
          <w:trHeight w:val="654"/>
        </w:trPr>
        <w:tc>
          <w:tcPr>
            <w:tcW w:w="2269" w:type="dxa"/>
            <w:shd w:val="clear" w:color="auto" w:fill="auto"/>
          </w:tcPr>
          <w:p w14:paraId="10B0EF1C" w14:textId="5A397D6F" w:rsidR="008A4B14" w:rsidRPr="009F3FE5" w:rsidRDefault="008A4B14"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lastRenderedPageBreak/>
              <w:t>Тема 4. Правовой режим имущества предпринимателей</w:t>
            </w:r>
          </w:p>
        </w:tc>
        <w:tc>
          <w:tcPr>
            <w:tcW w:w="6662" w:type="dxa"/>
            <w:shd w:val="clear" w:color="auto" w:fill="auto"/>
          </w:tcPr>
          <w:p w14:paraId="1F0B42A2" w14:textId="77777777"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Особенности правового положения индивидуальных предпринимателей.  Особенности правового положения субъектов малого и среднего предпринимательства. Особенности правового положения участников крестьянского (фермерского) хозяйства. Особенности правового положения организаторов торговли. Особенности правового положения предпринимательских объединений. </w:t>
            </w:r>
          </w:p>
          <w:p w14:paraId="2D86E68A" w14:textId="090EB24B" w:rsidR="003D1EE3" w:rsidRPr="00D15181" w:rsidRDefault="003D1EE3"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5EEC7C9B" w14:textId="79ED1BDF" w:rsidR="003D1EE3"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w:t>
            </w:r>
            <w:r w:rsidR="003D1EE3" w:rsidRPr="00D15181">
              <w:rPr>
                <w:rFonts w:ascii="Times New Roman" w:hAnsi="Times New Roman" w:cs="Times New Roman"/>
                <w:b/>
                <w:sz w:val="24"/>
                <w:szCs w:val="24"/>
                <w:lang w:eastAsia="ru-RU"/>
              </w:rPr>
              <w:t xml:space="preserve"> 8</w:t>
            </w:r>
            <w:r w:rsidR="003D1EE3" w:rsidRPr="00D15181">
              <w:rPr>
                <w:rFonts w:ascii="Times New Roman" w:hAnsi="Times New Roman" w:cs="Times New Roman"/>
                <w:sz w:val="24"/>
                <w:szCs w:val="24"/>
                <w:lang w:eastAsia="ru-RU"/>
              </w:rPr>
              <w:t>: 1, 2, 3, 10</w:t>
            </w:r>
            <w:r w:rsidRPr="00D15181">
              <w:rPr>
                <w:rFonts w:ascii="Times New Roman" w:hAnsi="Times New Roman" w:cs="Times New Roman"/>
                <w:sz w:val="24"/>
                <w:szCs w:val="24"/>
                <w:lang w:eastAsia="ru-RU"/>
              </w:rPr>
              <w:t xml:space="preserve">  </w:t>
            </w:r>
          </w:p>
          <w:p w14:paraId="6ED1CD8D" w14:textId="532E8E4F"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w:t>
            </w:r>
            <w:r w:rsidR="003D1EE3" w:rsidRPr="00D15181">
              <w:rPr>
                <w:rFonts w:ascii="Times New Roman" w:hAnsi="Times New Roman" w:cs="Times New Roman"/>
                <w:b/>
                <w:sz w:val="24"/>
                <w:szCs w:val="24"/>
                <w:lang w:eastAsia="ru-RU"/>
              </w:rPr>
              <w:t xml:space="preserve"> 9</w:t>
            </w:r>
            <w:r w:rsidR="003D1EE3" w:rsidRPr="00D15181">
              <w:rPr>
                <w:rFonts w:ascii="Times New Roman" w:hAnsi="Times New Roman" w:cs="Times New Roman"/>
                <w:sz w:val="24"/>
                <w:szCs w:val="24"/>
                <w:lang w:eastAsia="ru-RU"/>
              </w:rPr>
              <w:t>: 1, 2, 6, 8, 11,12</w:t>
            </w:r>
          </w:p>
        </w:tc>
        <w:tc>
          <w:tcPr>
            <w:tcW w:w="2268" w:type="dxa"/>
            <w:shd w:val="clear" w:color="auto" w:fill="auto"/>
          </w:tcPr>
          <w:p w14:paraId="01C785E6" w14:textId="240E90C5" w:rsidR="008A4B14" w:rsidRPr="00D15181" w:rsidRDefault="008A4B14"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6407E692" w14:textId="77777777" w:rsidTr="00D14B94">
        <w:trPr>
          <w:trHeight w:val="654"/>
        </w:trPr>
        <w:tc>
          <w:tcPr>
            <w:tcW w:w="2269" w:type="dxa"/>
            <w:shd w:val="clear" w:color="auto" w:fill="auto"/>
          </w:tcPr>
          <w:p w14:paraId="03422F5B" w14:textId="547E9B28" w:rsidR="008A4B14" w:rsidRPr="009F3FE5" w:rsidRDefault="008A4B14"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5. Государственное регулирование и контроль в сфере предпринимательской деятельности</w:t>
            </w:r>
          </w:p>
        </w:tc>
        <w:tc>
          <w:tcPr>
            <w:tcW w:w="6662" w:type="dxa"/>
            <w:shd w:val="clear" w:color="auto" w:fill="auto"/>
          </w:tcPr>
          <w:p w14:paraId="17FA3098" w14:textId="0203245D"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Формы и методы государственного регулирования предпринимательской деятельности. Понятие и правовые основы государственного контроля и надзора за предпринимательской деятельностью. Технические регламенты: понятие, сущность, виды, принципы, порядок разработки и утверждения. Стандартизация. Национальные стандарты: понятие, сущность, принципы, порядок разработки и утверждения. Понятие и формы подтверждения соответствия продукции (работ, услуг). Маркирование товаров и продукции знаками соответствия. Обязательная маркировка отдельных видов товаров средствами идентификации. Государственный контроль и ответственность в сфере технического регулирования. </w:t>
            </w:r>
          </w:p>
          <w:p w14:paraId="5637E925" w14:textId="7E7DDED1" w:rsidR="003D1EE3" w:rsidRPr="00D15181" w:rsidRDefault="003D1EE3"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8A4B14" w:rsidRPr="00D15181">
              <w:rPr>
                <w:rFonts w:ascii="Times New Roman" w:hAnsi="Times New Roman" w:cs="Times New Roman"/>
                <w:b/>
                <w:sz w:val="24"/>
                <w:szCs w:val="24"/>
                <w:lang w:eastAsia="ru-RU"/>
              </w:rPr>
              <w:t xml:space="preserve"> </w:t>
            </w:r>
          </w:p>
          <w:p w14:paraId="3CAB78AB" w14:textId="7D98069C" w:rsidR="003D1EE3"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1, 2, 6, 8, 10</w:t>
            </w:r>
          </w:p>
          <w:p w14:paraId="1D1F73BA" w14:textId="5E9655C2"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3D1EE3" w:rsidRPr="00D15181">
              <w:rPr>
                <w:rFonts w:ascii="Times New Roman" w:hAnsi="Times New Roman" w:cs="Times New Roman"/>
                <w:sz w:val="24"/>
                <w:szCs w:val="24"/>
                <w:lang w:eastAsia="ru-RU"/>
              </w:rPr>
              <w:t xml:space="preserve"> 1, 2, 11, 12</w:t>
            </w:r>
          </w:p>
        </w:tc>
        <w:tc>
          <w:tcPr>
            <w:tcW w:w="2268" w:type="dxa"/>
            <w:shd w:val="clear" w:color="auto" w:fill="auto"/>
          </w:tcPr>
          <w:p w14:paraId="5AA76CDB" w14:textId="3736FFDC" w:rsidR="008A4B14" w:rsidRPr="00D15181" w:rsidRDefault="008A4B14"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4E52349E" w14:textId="77777777" w:rsidTr="00D14B94">
        <w:trPr>
          <w:trHeight w:val="654"/>
        </w:trPr>
        <w:tc>
          <w:tcPr>
            <w:tcW w:w="2269" w:type="dxa"/>
            <w:shd w:val="clear" w:color="auto" w:fill="auto"/>
          </w:tcPr>
          <w:p w14:paraId="5FB901E9" w14:textId="23E6CA14" w:rsidR="008A4B14" w:rsidRPr="009F3FE5" w:rsidRDefault="008A4B14"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6. Правовое обеспечение конкуренции</w:t>
            </w:r>
          </w:p>
        </w:tc>
        <w:tc>
          <w:tcPr>
            <w:tcW w:w="6662" w:type="dxa"/>
            <w:shd w:val="clear" w:color="auto" w:fill="auto"/>
          </w:tcPr>
          <w:p w14:paraId="2C34BDAB" w14:textId="7E5D110C"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правовые основы конкуренции. Понятие и формы недобросовестной конкуренции на товарных рынках. Понятие и признаки доминирующего положения хозяйствующего субъекта на товарном рынке. Понятие и виды монополистической деятельности.</w:t>
            </w:r>
          </w:p>
          <w:p w14:paraId="5FAC5C82" w14:textId="4787E324" w:rsidR="003D1EE3" w:rsidRPr="00D15181" w:rsidRDefault="003D1EE3"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46DA21C2" w14:textId="7E847E44" w:rsidR="003D1EE3"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1, 2, 7, 10</w:t>
            </w:r>
          </w:p>
          <w:p w14:paraId="578B3676" w14:textId="28C9AA1E" w:rsidR="008A4B14" w:rsidRPr="00D15181" w:rsidRDefault="003D1EE3"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A4B14"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1, 2, 5, 11, 12</w:t>
            </w:r>
          </w:p>
        </w:tc>
        <w:tc>
          <w:tcPr>
            <w:tcW w:w="2268" w:type="dxa"/>
            <w:shd w:val="clear" w:color="auto" w:fill="auto"/>
          </w:tcPr>
          <w:p w14:paraId="12B53F83" w14:textId="7E4DFDD5" w:rsidR="008A4B14" w:rsidRPr="00D15181" w:rsidRDefault="008A4B14"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202AC708" w14:textId="77777777" w:rsidTr="00D14B94">
        <w:trPr>
          <w:trHeight w:val="654"/>
        </w:trPr>
        <w:tc>
          <w:tcPr>
            <w:tcW w:w="2269" w:type="dxa"/>
            <w:shd w:val="clear" w:color="auto" w:fill="auto"/>
          </w:tcPr>
          <w:p w14:paraId="760C69D1" w14:textId="2EFEBC18" w:rsidR="008A4B14" w:rsidRPr="009F3FE5" w:rsidRDefault="008A4B14" w:rsidP="00AA19A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Тема </w:t>
            </w:r>
            <w:r w:rsidR="00AA19A4" w:rsidRPr="009F3FE5">
              <w:rPr>
                <w:rFonts w:ascii="Times New Roman" w:hAnsi="Times New Roman" w:cs="Times New Roman"/>
                <w:sz w:val="24"/>
                <w:szCs w:val="24"/>
                <w:lang w:eastAsia="ru-RU"/>
              </w:rPr>
              <w:t>7</w:t>
            </w:r>
            <w:r w:rsidRPr="009F3FE5">
              <w:rPr>
                <w:rFonts w:ascii="Times New Roman" w:hAnsi="Times New Roman" w:cs="Times New Roman"/>
                <w:sz w:val="24"/>
                <w:szCs w:val="24"/>
                <w:lang w:eastAsia="ru-RU"/>
              </w:rPr>
              <w:t>. Саморегулирование предпринимательской детальности</w:t>
            </w:r>
          </w:p>
        </w:tc>
        <w:tc>
          <w:tcPr>
            <w:tcW w:w="6662" w:type="dxa"/>
            <w:shd w:val="clear" w:color="auto" w:fill="auto"/>
          </w:tcPr>
          <w:p w14:paraId="669F251D" w14:textId="65E3660C" w:rsidR="008A4B14"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Правовые основы саморегулирования предпринимательской и профессиональной деятельности. Система законодательных актов. Общий и специальный режимы саморегулирования. Понятие и сущность саморегулирования. Понятие и правовой статус саморегулируемых организаций. Правовая природа саморегулируемых организаций. Правоспособность саморегулируемых организаций. Дополнительная имущественная ответственность саморегулируемых организаций. Органы управления и специализированные органы саморегулируемых организаций. Меры дисциплинарных взысканий, налагаемые на членов саморегулируемых организаций. Обеспечение саморегулируемой организацией доступа к ин</w:t>
            </w:r>
            <w:r w:rsidR="003D1EE3" w:rsidRPr="00D15181">
              <w:rPr>
                <w:rFonts w:ascii="Times New Roman" w:hAnsi="Times New Roman" w:cs="Times New Roman"/>
                <w:sz w:val="24"/>
                <w:szCs w:val="24"/>
                <w:lang w:eastAsia="ru-RU"/>
              </w:rPr>
              <w:t xml:space="preserve">формации о своей деятельности. </w:t>
            </w:r>
          </w:p>
          <w:p w14:paraId="1879537A" w14:textId="5E78D8C6" w:rsidR="003D1EE3" w:rsidRPr="00D15181" w:rsidRDefault="008A4B14"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sz w:val="24"/>
                <w:szCs w:val="24"/>
                <w:lang w:eastAsia="ru-RU"/>
              </w:rPr>
              <w:lastRenderedPageBreak/>
              <w:t xml:space="preserve">  </w:t>
            </w:r>
            <w:r w:rsidRPr="00D15181">
              <w:rPr>
                <w:rFonts w:ascii="Times New Roman" w:hAnsi="Times New Roman" w:cs="Times New Roman"/>
                <w:b/>
                <w:sz w:val="24"/>
                <w:szCs w:val="24"/>
                <w:lang w:eastAsia="ru-RU"/>
              </w:rPr>
              <w:t>Р</w:t>
            </w:r>
            <w:r w:rsidR="003D1EE3" w:rsidRPr="00D15181">
              <w:rPr>
                <w:rFonts w:ascii="Times New Roman" w:hAnsi="Times New Roman" w:cs="Times New Roman"/>
                <w:b/>
                <w:sz w:val="24"/>
                <w:szCs w:val="24"/>
                <w:lang w:eastAsia="ru-RU"/>
              </w:rPr>
              <w:t>екомендуемые источники</w:t>
            </w:r>
          </w:p>
          <w:p w14:paraId="6B451C03" w14:textId="444FD710" w:rsidR="003D1EE3" w:rsidRPr="00D15181" w:rsidRDefault="008A4B14"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1, 2, 10</w:t>
            </w:r>
          </w:p>
          <w:p w14:paraId="55447421" w14:textId="2CDFA1BF" w:rsidR="008A4B14" w:rsidRPr="00D15181" w:rsidRDefault="003D1EE3"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A4B14"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1, 2, 11, 12</w:t>
            </w:r>
          </w:p>
        </w:tc>
        <w:tc>
          <w:tcPr>
            <w:tcW w:w="2268" w:type="dxa"/>
            <w:shd w:val="clear" w:color="auto" w:fill="auto"/>
          </w:tcPr>
          <w:p w14:paraId="3E2803E9" w14:textId="1165CD1A" w:rsidR="008A4B14" w:rsidRPr="00D15181" w:rsidRDefault="008A4B14"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45780A92" w14:textId="77777777" w:rsidTr="00D14B94">
        <w:trPr>
          <w:trHeight w:val="654"/>
        </w:trPr>
        <w:tc>
          <w:tcPr>
            <w:tcW w:w="2269" w:type="dxa"/>
            <w:shd w:val="clear" w:color="auto" w:fill="auto"/>
          </w:tcPr>
          <w:p w14:paraId="5D9AB732" w14:textId="61BB40E9" w:rsidR="008A4B14" w:rsidRPr="009F3FE5" w:rsidRDefault="0082652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 Тема 8. Приватизация государственного и муниципального имущества</w:t>
            </w:r>
          </w:p>
        </w:tc>
        <w:tc>
          <w:tcPr>
            <w:tcW w:w="6662" w:type="dxa"/>
            <w:shd w:val="clear" w:color="auto" w:fill="auto"/>
          </w:tcPr>
          <w:p w14:paraId="032D8E05" w14:textId="77777777" w:rsidR="00826521" w:rsidRPr="00D15181" w:rsidRDefault="0082652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Система правового регулирования приватизации государственного и муниципального имущества. Понятие приватизации государственного и муниципального имущества. Субъекты отношений по приватизации имущества. Покупатели государственного и муниципального имущества. Объекты приватизации и их виды.  Планирование приватизации. Прогнозный план как ненормативный акт. Порядок и способы проведения приватизации.  Основания и порядок признания сделок приватизации недействительными. </w:t>
            </w:r>
          </w:p>
          <w:p w14:paraId="5ADBAEC1" w14:textId="073409CC" w:rsidR="00510F89" w:rsidRPr="00D15181" w:rsidRDefault="00510F89"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53140DA3" w14:textId="691E35E3" w:rsidR="00510F89" w:rsidRPr="00D15181" w:rsidRDefault="0082652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510F89" w:rsidRPr="00D15181">
              <w:rPr>
                <w:rFonts w:ascii="Times New Roman" w:hAnsi="Times New Roman" w:cs="Times New Roman"/>
                <w:sz w:val="24"/>
                <w:szCs w:val="24"/>
                <w:lang w:eastAsia="ru-RU"/>
              </w:rPr>
              <w:t>: 1, 2, 10</w:t>
            </w:r>
          </w:p>
          <w:p w14:paraId="1372DD59" w14:textId="6E2BA49B" w:rsidR="008A4B14" w:rsidRPr="00D15181" w:rsidRDefault="00510F89"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26521"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1, 2, 8, 11, 12</w:t>
            </w:r>
          </w:p>
        </w:tc>
        <w:tc>
          <w:tcPr>
            <w:tcW w:w="2268" w:type="dxa"/>
            <w:shd w:val="clear" w:color="auto" w:fill="auto"/>
          </w:tcPr>
          <w:p w14:paraId="38A24D30" w14:textId="7BA7484A" w:rsidR="008A4B14" w:rsidRPr="00D15181" w:rsidRDefault="0082652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39BF2DC6" w14:textId="77777777" w:rsidTr="00D14B94">
        <w:trPr>
          <w:trHeight w:val="654"/>
        </w:trPr>
        <w:tc>
          <w:tcPr>
            <w:tcW w:w="2269" w:type="dxa"/>
            <w:shd w:val="clear" w:color="auto" w:fill="auto"/>
          </w:tcPr>
          <w:p w14:paraId="222F08A9" w14:textId="7D5C8730" w:rsidR="008A4B14" w:rsidRPr="009F3FE5" w:rsidRDefault="0082652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9. Защита прав и законных интересов предпринимателей</w:t>
            </w:r>
          </w:p>
        </w:tc>
        <w:tc>
          <w:tcPr>
            <w:tcW w:w="6662" w:type="dxa"/>
            <w:shd w:val="clear" w:color="auto" w:fill="auto"/>
          </w:tcPr>
          <w:p w14:paraId="21E33366" w14:textId="77777777" w:rsidR="00826521" w:rsidRPr="00D15181" w:rsidRDefault="0082652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Формы и способы защиты прав предпринимателей. Государственные органы, организации и лица, осуществляющие защиту либо содействующие защите прав и законных интересов предпринимателей. Судебная защита прав предпринимателей. Административная защита прав предпринимателей. Самозащита гражданских прав. Внесудебные формы защиты прав предпринимателей. Нотариальная защита. Защита прав предпринимателей в третейских судах. Досудебный (претензионный) порядок урегулирования споров. Процедура медиации. Институт уполномоченного по защите прав предпринимателей. Общественная защита прав предпринимателей. </w:t>
            </w:r>
          </w:p>
          <w:p w14:paraId="67B11DC9" w14:textId="6E67703F" w:rsidR="00510F89"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2F008DD2" w14:textId="66950B1A" w:rsidR="00510F89" w:rsidRPr="00D15181" w:rsidRDefault="0082652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510F89" w:rsidRPr="00D15181">
              <w:rPr>
                <w:rFonts w:ascii="Times New Roman" w:hAnsi="Times New Roman" w:cs="Times New Roman"/>
                <w:sz w:val="24"/>
                <w:szCs w:val="24"/>
                <w:lang w:eastAsia="ru-RU"/>
              </w:rPr>
              <w:t xml:space="preserve"> 1, 2, 10</w:t>
            </w:r>
            <w:r w:rsidRPr="00D15181">
              <w:rPr>
                <w:rFonts w:ascii="Times New Roman" w:hAnsi="Times New Roman" w:cs="Times New Roman"/>
                <w:sz w:val="24"/>
                <w:szCs w:val="24"/>
                <w:lang w:eastAsia="ru-RU"/>
              </w:rPr>
              <w:t xml:space="preserve"> </w:t>
            </w:r>
          </w:p>
          <w:p w14:paraId="016C02E1" w14:textId="08AF0E38" w:rsidR="008A4B14" w:rsidRPr="00D15181" w:rsidRDefault="0082652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510F89" w:rsidRPr="00D15181">
              <w:rPr>
                <w:rFonts w:ascii="Times New Roman" w:hAnsi="Times New Roman" w:cs="Times New Roman"/>
                <w:sz w:val="24"/>
                <w:szCs w:val="24"/>
                <w:lang w:eastAsia="ru-RU"/>
              </w:rPr>
              <w:t xml:space="preserve"> 1, 2, 11, 12</w:t>
            </w:r>
          </w:p>
        </w:tc>
        <w:tc>
          <w:tcPr>
            <w:tcW w:w="2268" w:type="dxa"/>
            <w:shd w:val="clear" w:color="auto" w:fill="auto"/>
          </w:tcPr>
          <w:p w14:paraId="27B73028" w14:textId="79E96CF7" w:rsidR="008A4B14" w:rsidRPr="00D15181" w:rsidRDefault="0082652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D171C97" w14:textId="77777777" w:rsidTr="00D14B94">
        <w:trPr>
          <w:trHeight w:val="654"/>
        </w:trPr>
        <w:tc>
          <w:tcPr>
            <w:tcW w:w="2269" w:type="dxa"/>
            <w:shd w:val="clear" w:color="auto" w:fill="auto"/>
          </w:tcPr>
          <w:p w14:paraId="0A93AF2B" w14:textId="3633D419"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10. Правовое регулирование рекламной деятельности</w:t>
            </w:r>
          </w:p>
        </w:tc>
        <w:tc>
          <w:tcPr>
            <w:tcW w:w="6662" w:type="dxa"/>
            <w:shd w:val="clear" w:color="auto" w:fill="auto"/>
          </w:tcPr>
          <w:p w14:paraId="3DE32B57" w14:textId="777777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рекламы и рекламной деятельности. Субъекты рекламных отношений. Общие требования, предъявляемые к рекламе.  Специальные требования, предъявляемые к рекламе. Государственное регулирование рекламной деятельности.  </w:t>
            </w:r>
          </w:p>
          <w:p w14:paraId="15523417" w14:textId="20A28527" w:rsidR="00510F89"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131D3806" w14:textId="736722F3" w:rsidR="00510F89"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510F89" w:rsidRPr="00D15181">
              <w:rPr>
                <w:rFonts w:ascii="Times New Roman" w:hAnsi="Times New Roman" w:cs="Times New Roman"/>
                <w:sz w:val="24"/>
                <w:szCs w:val="24"/>
                <w:lang w:eastAsia="ru-RU"/>
              </w:rPr>
              <w:t xml:space="preserve"> 1, 2, 10, 11</w:t>
            </w:r>
            <w:r w:rsidRPr="00D15181">
              <w:rPr>
                <w:rFonts w:ascii="Times New Roman" w:hAnsi="Times New Roman" w:cs="Times New Roman"/>
                <w:sz w:val="24"/>
                <w:szCs w:val="24"/>
                <w:lang w:eastAsia="ru-RU"/>
              </w:rPr>
              <w:t xml:space="preserve">  </w:t>
            </w:r>
          </w:p>
          <w:p w14:paraId="5EB3C50F" w14:textId="71F0BD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510F89" w:rsidRPr="00D15181">
              <w:rPr>
                <w:rFonts w:ascii="Times New Roman" w:hAnsi="Times New Roman" w:cs="Times New Roman"/>
                <w:sz w:val="24"/>
                <w:szCs w:val="24"/>
                <w:lang w:eastAsia="ru-RU"/>
              </w:rPr>
              <w:t>: 1, 2, 11, 12</w:t>
            </w:r>
          </w:p>
        </w:tc>
        <w:tc>
          <w:tcPr>
            <w:tcW w:w="2268" w:type="dxa"/>
            <w:shd w:val="clear" w:color="auto" w:fill="auto"/>
          </w:tcPr>
          <w:p w14:paraId="319BB262" w14:textId="629F19F0"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461712E9" w14:textId="77777777" w:rsidTr="00D14B94">
        <w:trPr>
          <w:trHeight w:val="654"/>
        </w:trPr>
        <w:tc>
          <w:tcPr>
            <w:tcW w:w="2269" w:type="dxa"/>
            <w:shd w:val="clear" w:color="auto" w:fill="auto"/>
          </w:tcPr>
          <w:p w14:paraId="2EF72D69" w14:textId="06C60478"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11. Правовое регулирование рынка ценных бумаг</w:t>
            </w:r>
          </w:p>
        </w:tc>
        <w:tc>
          <w:tcPr>
            <w:tcW w:w="6662" w:type="dxa"/>
            <w:shd w:val="clear" w:color="auto" w:fill="auto"/>
          </w:tcPr>
          <w:p w14:paraId="37CA55ED" w14:textId="777777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Эмиссия и обращение ценных бумаг. Субъекты рынка ценных бумаг. Система регулирования и саморегулирования на рынке ценных бумаг. Защита прав и законных интересов инвесторов на рынке ценных бумаг. Правонарушения и юридическая ответственность на рынке ценных бумаг.  </w:t>
            </w:r>
          </w:p>
          <w:p w14:paraId="351CE2E7" w14:textId="486ADDB3" w:rsidR="00B4177B"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2A96DCCA" w14:textId="18263123" w:rsidR="00B4177B"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B4177B" w:rsidRPr="00D15181">
              <w:rPr>
                <w:rFonts w:ascii="Times New Roman" w:hAnsi="Times New Roman" w:cs="Times New Roman"/>
                <w:sz w:val="24"/>
                <w:szCs w:val="24"/>
                <w:lang w:eastAsia="ru-RU"/>
              </w:rPr>
              <w:t>: 1, 2, 3, 10, 11</w:t>
            </w:r>
          </w:p>
          <w:p w14:paraId="5B95DA4D" w14:textId="31413DA4"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B4177B" w:rsidRPr="00D15181">
              <w:rPr>
                <w:rFonts w:ascii="Times New Roman" w:hAnsi="Times New Roman" w:cs="Times New Roman"/>
                <w:sz w:val="24"/>
                <w:szCs w:val="24"/>
                <w:lang w:eastAsia="ru-RU"/>
              </w:rPr>
              <w:t xml:space="preserve"> 1, 2, 6, 11, 12</w:t>
            </w:r>
          </w:p>
        </w:tc>
        <w:tc>
          <w:tcPr>
            <w:tcW w:w="2268" w:type="dxa"/>
            <w:shd w:val="clear" w:color="auto" w:fill="auto"/>
          </w:tcPr>
          <w:p w14:paraId="1EE4AEEA" w14:textId="4E3E94A7"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2B11003" w14:textId="77777777" w:rsidTr="00D14B94">
        <w:trPr>
          <w:trHeight w:val="654"/>
        </w:trPr>
        <w:tc>
          <w:tcPr>
            <w:tcW w:w="2269" w:type="dxa"/>
            <w:shd w:val="clear" w:color="auto" w:fill="auto"/>
          </w:tcPr>
          <w:p w14:paraId="5E94667F" w14:textId="1BCC264A"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12. Правовое</w:t>
            </w:r>
            <w:r w:rsidRPr="009F3FE5">
              <w:rPr>
                <w:sz w:val="24"/>
                <w:szCs w:val="24"/>
              </w:rPr>
              <w:t xml:space="preserve"> </w:t>
            </w:r>
            <w:r w:rsidRPr="009F3FE5">
              <w:rPr>
                <w:rFonts w:ascii="Times New Roman" w:hAnsi="Times New Roman" w:cs="Times New Roman"/>
                <w:sz w:val="24"/>
                <w:szCs w:val="24"/>
                <w:lang w:eastAsia="ru-RU"/>
              </w:rPr>
              <w:t xml:space="preserve">регулирование </w:t>
            </w:r>
            <w:r w:rsidRPr="009F3FE5">
              <w:rPr>
                <w:rFonts w:ascii="Times New Roman" w:hAnsi="Times New Roman" w:cs="Times New Roman"/>
                <w:sz w:val="24"/>
                <w:szCs w:val="24"/>
                <w:lang w:eastAsia="ru-RU"/>
              </w:rPr>
              <w:lastRenderedPageBreak/>
              <w:t>туристской деятельности</w:t>
            </w:r>
          </w:p>
        </w:tc>
        <w:tc>
          <w:tcPr>
            <w:tcW w:w="6662" w:type="dxa"/>
            <w:shd w:val="clear" w:color="auto" w:fill="auto"/>
          </w:tcPr>
          <w:p w14:paraId="21B0C408" w14:textId="777777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 xml:space="preserve">Понятие и источники правового регулирования туристской деятельности. Субъекты туристской деятельности. </w:t>
            </w:r>
            <w:r w:rsidRPr="00D15181">
              <w:rPr>
                <w:rFonts w:ascii="Times New Roman" w:hAnsi="Times New Roman" w:cs="Times New Roman"/>
                <w:sz w:val="24"/>
                <w:szCs w:val="24"/>
                <w:lang w:eastAsia="ru-RU"/>
              </w:rPr>
              <w:lastRenderedPageBreak/>
              <w:t xml:space="preserve">Особенности формирования, продвижения и реализации туристского продукта. Финансовое обеспечение туристской деятельности. </w:t>
            </w:r>
          </w:p>
          <w:p w14:paraId="5BF4FD45" w14:textId="6B7900F6" w:rsidR="00B4177B"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3BB9CA1B" w14:textId="70268886" w:rsidR="00B4177B"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B4177B" w:rsidRPr="00D15181">
              <w:rPr>
                <w:rFonts w:ascii="Times New Roman" w:hAnsi="Times New Roman" w:cs="Times New Roman"/>
                <w:sz w:val="24"/>
                <w:szCs w:val="24"/>
                <w:lang w:eastAsia="ru-RU"/>
              </w:rPr>
              <w:t xml:space="preserve"> 1, 2, 3, 10, 11</w:t>
            </w:r>
            <w:r w:rsidRPr="00D15181">
              <w:rPr>
                <w:rFonts w:ascii="Times New Roman" w:hAnsi="Times New Roman" w:cs="Times New Roman"/>
                <w:sz w:val="24"/>
                <w:szCs w:val="24"/>
                <w:lang w:eastAsia="ru-RU"/>
              </w:rPr>
              <w:t xml:space="preserve"> </w:t>
            </w:r>
          </w:p>
          <w:p w14:paraId="7E2CFDD6" w14:textId="0996CC7E" w:rsidR="001937C1" w:rsidRPr="00D15181" w:rsidRDefault="00B4177B" w:rsidP="00B4177B">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w:t>
            </w:r>
            <w:r w:rsidR="001937C1"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1, 2, 8, 11, 12</w:t>
            </w:r>
          </w:p>
        </w:tc>
        <w:tc>
          <w:tcPr>
            <w:tcW w:w="2268" w:type="dxa"/>
            <w:shd w:val="clear" w:color="auto" w:fill="auto"/>
          </w:tcPr>
          <w:p w14:paraId="1F12E392" w14:textId="762FDA03"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 xml:space="preserve">Опрос, обсуждение дискуссионных вопросов, решение </w:t>
            </w:r>
            <w:r w:rsidRPr="00D15181">
              <w:rPr>
                <w:rFonts w:ascii="Times New Roman" w:hAnsi="Times New Roman" w:cs="Times New Roman"/>
                <w:sz w:val="24"/>
                <w:szCs w:val="24"/>
                <w:lang w:eastAsia="ru-RU"/>
              </w:rPr>
              <w:lastRenderedPageBreak/>
              <w:t>практических задач, анализ судебной практики. Работа в малых группах.</w:t>
            </w:r>
          </w:p>
        </w:tc>
      </w:tr>
      <w:tr w:rsidR="001937C1" w:rsidRPr="00D15181" w14:paraId="22B0629F" w14:textId="77777777" w:rsidTr="00D14B94">
        <w:trPr>
          <w:trHeight w:val="654"/>
        </w:trPr>
        <w:tc>
          <w:tcPr>
            <w:tcW w:w="2269" w:type="dxa"/>
            <w:shd w:val="clear" w:color="auto" w:fill="auto"/>
          </w:tcPr>
          <w:p w14:paraId="5EB34B9A" w14:textId="5B13A5CA"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lastRenderedPageBreak/>
              <w:t>Тема 13. Правовое регулирование аудиторской деятельности</w:t>
            </w:r>
          </w:p>
        </w:tc>
        <w:tc>
          <w:tcPr>
            <w:tcW w:w="6662" w:type="dxa"/>
            <w:shd w:val="clear" w:color="auto" w:fill="auto"/>
          </w:tcPr>
          <w:p w14:paraId="4E920E4B" w14:textId="777777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Система нормативного правового регулирования аудиторской деятельности. Понятие аудита и аудиторской деятельности.  Правовое положение аудиторов и аудиторских организаций. Виды аудиторских проверок. Обязательный аудит. Форма и содержание аудиторского заключения. Порядок признания аудиторского заключения заведомо ложным. </w:t>
            </w:r>
          </w:p>
          <w:p w14:paraId="34CF8003" w14:textId="74E62A13" w:rsidR="00B4177B"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0D15420A" w14:textId="3F4C0D58" w:rsidR="00B4177B"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B4177B" w:rsidRPr="00D15181">
              <w:rPr>
                <w:rFonts w:ascii="Times New Roman" w:hAnsi="Times New Roman" w:cs="Times New Roman"/>
                <w:sz w:val="24"/>
                <w:szCs w:val="24"/>
                <w:lang w:eastAsia="ru-RU"/>
              </w:rPr>
              <w:t>: 1, 2, 3, 10, 11, 12</w:t>
            </w:r>
          </w:p>
          <w:p w14:paraId="1F683C99" w14:textId="2C2C76D9"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B4177B" w:rsidRPr="00D15181">
              <w:rPr>
                <w:rFonts w:ascii="Times New Roman" w:hAnsi="Times New Roman" w:cs="Times New Roman"/>
                <w:sz w:val="24"/>
                <w:szCs w:val="24"/>
                <w:lang w:eastAsia="ru-RU"/>
              </w:rPr>
              <w:t xml:space="preserve"> 1, 2, 6, 11, 12</w:t>
            </w:r>
          </w:p>
        </w:tc>
        <w:tc>
          <w:tcPr>
            <w:tcW w:w="2268" w:type="dxa"/>
            <w:shd w:val="clear" w:color="auto" w:fill="auto"/>
          </w:tcPr>
          <w:p w14:paraId="7CE97166" w14:textId="0187B93A" w:rsidR="001937C1" w:rsidRPr="00D15181" w:rsidRDefault="001937C1" w:rsidP="00D14B94">
            <w:pPr>
              <w:spacing w:after="0"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46C6356" w14:textId="77777777" w:rsidTr="00D14B94">
        <w:trPr>
          <w:trHeight w:val="654"/>
        </w:trPr>
        <w:tc>
          <w:tcPr>
            <w:tcW w:w="2269" w:type="dxa"/>
            <w:shd w:val="clear" w:color="auto" w:fill="auto"/>
          </w:tcPr>
          <w:p w14:paraId="43EA188A" w14:textId="1AC0373B"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14. Правое регулирование страховой деятельности</w:t>
            </w:r>
          </w:p>
        </w:tc>
        <w:tc>
          <w:tcPr>
            <w:tcW w:w="6662" w:type="dxa"/>
            <w:shd w:val="clear" w:color="auto" w:fill="auto"/>
          </w:tcPr>
          <w:p w14:paraId="78BAD169" w14:textId="72DB2E4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источники правового регулирования страховой деятельности. Субъекты страховых</w:t>
            </w:r>
            <w:r w:rsidR="00B4177B" w:rsidRPr="00D15181">
              <w:rPr>
                <w:rFonts w:ascii="Times New Roman" w:hAnsi="Times New Roman" w:cs="Times New Roman"/>
                <w:sz w:val="24"/>
                <w:szCs w:val="24"/>
                <w:lang w:eastAsia="ru-RU"/>
              </w:rPr>
              <w:t xml:space="preserve"> отношений. Субъекты страховой </w:t>
            </w:r>
            <w:r w:rsidRPr="00D15181">
              <w:rPr>
                <w:rFonts w:ascii="Times New Roman" w:hAnsi="Times New Roman" w:cs="Times New Roman"/>
                <w:sz w:val="24"/>
                <w:szCs w:val="24"/>
                <w:lang w:eastAsia="ru-RU"/>
              </w:rPr>
              <w:t xml:space="preserve">деятельности. Объекты страховой деятельности. Страхование предпринимательских рисков. Государственный надзор за деятельностью субъектов страховой деятельности. Саморегулирование страховой деятельности.  </w:t>
            </w:r>
          </w:p>
          <w:p w14:paraId="1F44AE88" w14:textId="3BFDD363" w:rsidR="00B4177B" w:rsidRPr="00D15181" w:rsidRDefault="001937C1" w:rsidP="00B4177B">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w:t>
            </w:r>
            <w:r w:rsidR="006B659E" w:rsidRPr="00D15181">
              <w:rPr>
                <w:rFonts w:ascii="Times New Roman" w:hAnsi="Times New Roman" w:cs="Times New Roman"/>
                <w:b/>
                <w:sz w:val="24"/>
                <w:szCs w:val="24"/>
                <w:lang w:eastAsia="ru-RU"/>
              </w:rPr>
              <w:t>е источники</w:t>
            </w:r>
          </w:p>
          <w:p w14:paraId="735D3DEE" w14:textId="508691AA" w:rsidR="00B4177B" w:rsidRPr="00D15181" w:rsidRDefault="00B4177B" w:rsidP="00B4177B">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8:</w:t>
            </w:r>
            <w:r w:rsidRPr="00D15181">
              <w:rPr>
                <w:rFonts w:ascii="Times New Roman" w:hAnsi="Times New Roman" w:cs="Times New Roman"/>
                <w:sz w:val="24"/>
                <w:szCs w:val="24"/>
                <w:lang w:eastAsia="ru-RU"/>
              </w:rPr>
              <w:t xml:space="preserve"> 1, 2, 3, 10,</w:t>
            </w:r>
            <w:r w:rsidR="00BE7819">
              <w:rPr>
                <w:rFonts w:ascii="Times New Roman" w:hAnsi="Times New Roman" w:cs="Times New Roman"/>
                <w:sz w:val="24"/>
                <w:szCs w:val="24"/>
                <w:lang w:eastAsia="ru-RU"/>
              </w:rPr>
              <w:t xml:space="preserve"> 1</w:t>
            </w:r>
            <w:r w:rsidRPr="00D15181">
              <w:rPr>
                <w:rFonts w:ascii="Times New Roman" w:hAnsi="Times New Roman" w:cs="Times New Roman"/>
                <w:sz w:val="24"/>
                <w:szCs w:val="24"/>
                <w:lang w:eastAsia="ru-RU"/>
              </w:rPr>
              <w:t>1</w:t>
            </w:r>
          </w:p>
          <w:p w14:paraId="06BC478B" w14:textId="27C26DFE" w:rsidR="001937C1" w:rsidRPr="00D15181" w:rsidRDefault="00B4177B" w:rsidP="00B4177B">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9</w:t>
            </w:r>
            <w:r w:rsidRPr="00D15181">
              <w:rPr>
                <w:rFonts w:ascii="Times New Roman" w:hAnsi="Times New Roman" w:cs="Times New Roman"/>
                <w:sz w:val="24"/>
                <w:szCs w:val="24"/>
                <w:lang w:eastAsia="ru-RU"/>
              </w:rPr>
              <w:t>: 1, 2, 6, 11, 12</w:t>
            </w:r>
          </w:p>
        </w:tc>
        <w:tc>
          <w:tcPr>
            <w:tcW w:w="2268" w:type="dxa"/>
            <w:shd w:val="clear" w:color="auto" w:fill="auto"/>
          </w:tcPr>
          <w:p w14:paraId="00115812" w14:textId="136AB9BD"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409D3869" w14:textId="77777777" w:rsidTr="00D14B94">
        <w:trPr>
          <w:trHeight w:val="654"/>
        </w:trPr>
        <w:tc>
          <w:tcPr>
            <w:tcW w:w="2269" w:type="dxa"/>
            <w:shd w:val="clear" w:color="auto" w:fill="auto"/>
          </w:tcPr>
          <w:p w14:paraId="059D1968" w14:textId="265B61B6"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15. Правое регулирование предпринимательской деятельности в сфере строительства</w:t>
            </w:r>
          </w:p>
        </w:tc>
        <w:tc>
          <w:tcPr>
            <w:tcW w:w="6662" w:type="dxa"/>
            <w:shd w:val="clear" w:color="auto" w:fill="auto"/>
          </w:tcPr>
          <w:p w14:paraId="28B1551C" w14:textId="777777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предпринимательской деятельности в сфере строительства. Субъекты предпринимательской деятельности в сфере строительства. Объекты предпринимательской деятельности в сфере строительства.  Основания и условия осуществления государственного строительного надзора.  </w:t>
            </w:r>
          </w:p>
          <w:p w14:paraId="6D95B8CC" w14:textId="5F9192F7" w:rsidR="006B659E"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6F5ED440" w14:textId="28A277DD" w:rsidR="006B659E"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6B659E" w:rsidRPr="00D15181">
              <w:rPr>
                <w:rFonts w:ascii="Times New Roman" w:hAnsi="Times New Roman" w:cs="Times New Roman"/>
                <w:sz w:val="24"/>
                <w:szCs w:val="24"/>
                <w:lang w:eastAsia="ru-RU"/>
              </w:rPr>
              <w:t xml:space="preserve"> 1, 2, 3, 10, 11</w:t>
            </w:r>
          </w:p>
          <w:p w14:paraId="76E45BB5" w14:textId="3A6B70F1"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6B659E" w:rsidRPr="00D15181">
              <w:rPr>
                <w:rFonts w:ascii="Times New Roman" w:hAnsi="Times New Roman" w:cs="Times New Roman"/>
                <w:sz w:val="24"/>
                <w:szCs w:val="24"/>
                <w:lang w:eastAsia="ru-RU"/>
              </w:rPr>
              <w:t xml:space="preserve"> 1, 2, 7, 11, 12</w:t>
            </w:r>
          </w:p>
        </w:tc>
        <w:tc>
          <w:tcPr>
            <w:tcW w:w="2268" w:type="dxa"/>
            <w:shd w:val="clear" w:color="auto" w:fill="auto"/>
          </w:tcPr>
          <w:p w14:paraId="319F200C" w14:textId="2112135B"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00BC62BE" w14:textId="77777777" w:rsidTr="00D14B94">
        <w:trPr>
          <w:trHeight w:val="654"/>
        </w:trPr>
        <w:tc>
          <w:tcPr>
            <w:tcW w:w="2269" w:type="dxa"/>
            <w:shd w:val="clear" w:color="auto" w:fill="auto"/>
          </w:tcPr>
          <w:p w14:paraId="0C3E5771" w14:textId="02B2E561"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16. Правовое регулирование сельскохозяйственной деятельности</w:t>
            </w:r>
          </w:p>
        </w:tc>
        <w:tc>
          <w:tcPr>
            <w:tcW w:w="6662" w:type="dxa"/>
            <w:shd w:val="clear" w:color="auto" w:fill="auto"/>
          </w:tcPr>
          <w:p w14:paraId="3EA83A79" w14:textId="77777777"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сельскохозяйственной деятельности. Понятие и виды сельскохозяйственной деятельности. Субъекты сельскохозяйственной деятельности. Государственное регулирование сельскохозяйственной деятельности. Саморегулирование в сфере сельскохозяйственной деятельности.  </w:t>
            </w:r>
          </w:p>
          <w:p w14:paraId="7D981BA8" w14:textId="1AE18534" w:rsidR="006B659E" w:rsidRPr="00D15181" w:rsidRDefault="006B659E"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2EB6AA4A" w14:textId="713B8C92" w:rsidR="006B659E"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6B659E" w:rsidRPr="00D15181">
              <w:rPr>
                <w:rFonts w:ascii="Times New Roman" w:hAnsi="Times New Roman" w:cs="Times New Roman"/>
                <w:sz w:val="24"/>
                <w:szCs w:val="24"/>
                <w:lang w:eastAsia="ru-RU"/>
              </w:rPr>
              <w:t xml:space="preserve"> 1, 2, 3, 10, 11</w:t>
            </w:r>
          </w:p>
          <w:p w14:paraId="4EAD4F6F" w14:textId="19C289D2" w:rsidR="001937C1"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6B659E" w:rsidRPr="00D15181">
              <w:rPr>
                <w:rFonts w:ascii="Times New Roman" w:hAnsi="Times New Roman" w:cs="Times New Roman"/>
                <w:sz w:val="24"/>
                <w:szCs w:val="24"/>
                <w:lang w:eastAsia="ru-RU"/>
              </w:rPr>
              <w:t xml:space="preserve"> 1, 2, 3, 11, 12</w:t>
            </w:r>
          </w:p>
        </w:tc>
        <w:tc>
          <w:tcPr>
            <w:tcW w:w="2268" w:type="dxa"/>
            <w:shd w:val="clear" w:color="auto" w:fill="auto"/>
          </w:tcPr>
          <w:p w14:paraId="69CD36CE" w14:textId="1D6536B3"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E9F24AC" w14:textId="77777777" w:rsidTr="00D14B94">
        <w:trPr>
          <w:trHeight w:val="654"/>
        </w:trPr>
        <w:tc>
          <w:tcPr>
            <w:tcW w:w="2269" w:type="dxa"/>
            <w:shd w:val="clear" w:color="auto" w:fill="auto"/>
          </w:tcPr>
          <w:p w14:paraId="11F5EB90" w14:textId="2A1D00C9" w:rsidR="001937C1" w:rsidRPr="009F3FE5" w:rsidRDefault="001937C1" w:rsidP="00D14B94">
            <w:pPr>
              <w:shd w:val="clear" w:color="auto" w:fill="FFFFFF"/>
              <w:spacing w:after="0"/>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17. Правовое регулирование транспортно-экспедиционной деятельности</w:t>
            </w:r>
          </w:p>
        </w:tc>
        <w:tc>
          <w:tcPr>
            <w:tcW w:w="6662" w:type="dxa"/>
            <w:shd w:val="clear" w:color="auto" w:fill="auto"/>
          </w:tcPr>
          <w:p w14:paraId="7320521A" w14:textId="77777777" w:rsidR="001937C1" w:rsidRPr="00D15181" w:rsidRDefault="001937C1"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транспортно- экспедиционной деятельности. Субъекты транспортно-экспедиционной деятельности. Понятие и существенные условия договора транспортной экспедиции. Права и обязанности экспедитора и клиента. Саморегулирование в </w:t>
            </w:r>
            <w:r w:rsidRPr="00D15181">
              <w:rPr>
                <w:rFonts w:ascii="Times New Roman" w:hAnsi="Times New Roman" w:cs="Times New Roman"/>
                <w:sz w:val="24"/>
                <w:szCs w:val="24"/>
                <w:lang w:eastAsia="ru-RU"/>
              </w:rPr>
              <w:lastRenderedPageBreak/>
              <w:t xml:space="preserve">сфере транспортно-экспедиционной деятельности. Претензии и иски. </w:t>
            </w:r>
          </w:p>
          <w:p w14:paraId="51831AD2" w14:textId="77777777" w:rsidR="006B659E" w:rsidRPr="00D15181" w:rsidRDefault="001937C1" w:rsidP="00D14B94">
            <w:pPr>
              <w:spacing w:after="0"/>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 xml:space="preserve">Рекомендуемые источники: </w:t>
            </w:r>
          </w:p>
          <w:p w14:paraId="3E67B870" w14:textId="7B0A664A" w:rsidR="006B659E" w:rsidRPr="00D15181" w:rsidRDefault="001937C1"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Pr="00D15181">
              <w:rPr>
                <w:rFonts w:ascii="Times New Roman" w:hAnsi="Times New Roman" w:cs="Times New Roman"/>
                <w:sz w:val="24"/>
                <w:szCs w:val="24"/>
                <w:lang w:eastAsia="ru-RU"/>
              </w:rPr>
              <w:t>:1</w:t>
            </w:r>
            <w:r w:rsidR="006B659E" w:rsidRPr="00D15181">
              <w:rPr>
                <w:rFonts w:ascii="Times New Roman" w:hAnsi="Times New Roman" w:cs="Times New Roman"/>
                <w:sz w:val="24"/>
                <w:szCs w:val="24"/>
                <w:lang w:eastAsia="ru-RU"/>
              </w:rPr>
              <w:t>, 2, 10, 11</w:t>
            </w:r>
            <w:r w:rsidRPr="00D15181">
              <w:rPr>
                <w:rFonts w:ascii="Times New Roman" w:hAnsi="Times New Roman" w:cs="Times New Roman"/>
                <w:sz w:val="24"/>
                <w:szCs w:val="24"/>
                <w:lang w:eastAsia="ru-RU"/>
              </w:rPr>
              <w:t xml:space="preserve">  </w:t>
            </w:r>
          </w:p>
          <w:p w14:paraId="225A9C60" w14:textId="0214C83B" w:rsidR="001937C1" w:rsidRPr="00D15181" w:rsidRDefault="006B659E" w:rsidP="00D14B94">
            <w:pPr>
              <w:spacing w:after="0"/>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1, 2, 4, 11, 12</w:t>
            </w:r>
          </w:p>
        </w:tc>
        <w:tc>
          <w:tcPr>
            <w:tcW w:w="2268" w:type="dxa"/>
            <w:shd w:val="clear" w:color="auto" w:fill="auto"/>
          </w:tcPr>
          <w:p w14:paraId="092DD709" w14:textId="1686F931" w:rsidR="001937C1" w:rsidRPr="00D15181" w:rsidRDefault="001937C1" w:rsidP="00D14B94">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 xml:space="preserve">Опрос, обсуждение дискуссионных вопросов, решение практических задач, анализ </w:t>
            </w:r>
            <w:r w:rsidRPr="00D15181">
              <w:rPr>
                <w:rFonts w:ascii="Times New Roman" w:hAnsi="Times New Roman" w:cs="Times New Roman"/>
                <w:sz w:val="24"/>
                <w:szCs w:val="24"/>
                <w:lang w:eastAsia="ru-RU"/>
              </w:rPr>
              <w:lastRenderedPageBreak/>
              <w:t>судебной практики. Работа в малых группах.</w:t>
            </w:r>
          </w:p>
        </w:tc>
      </w:tr>
    </w:tbl>
    <w:bookmarkEnd w:id="6"/>
    <w:p w14:paraId="441A0F19" w14:textId="2A89743C" w:rsidR="00826521" w:rsidRPr="00D15181" w:rsidRDefault="00826521" w:rsidP="00826521">
      <w:pPr>
        <w:jc w:val="both"/>
        <w:rPr>
          <w:rFonts w:ascii="Times New Roman" w:hAnsi="Times New Roman" w:cs="Times New Roman"/>
          <w:sz w:val="28"/>
          <w:szCs w:val="28"/>
          <w:lang w:eastAsia="ru-RU"/>
        </w:rPr>
      </w:pPr>
      <w:r w:rsidRPr="00D15181">
        <w:rPr>
          <w:rFonts w:ascii="Times New Roman" w:hAnsi="Times New Roman" w:cs="Times New Roman"/>
          <w:sz w:val="28"/>
          <w:szCs w:val="28"/>
          <w:lang w:eastAsia="ru-RU"/>
        </w:rPr>
        <w:lastRenderedPageBreak/>
        <w:t xml:space="preserve"> </w:t>
      </w:r>
    </w:p>
    <w:p w14:paraId="186C9D7B" w14:textId="6A0C8E8C" w:rsidR="00747103" w:rsidRDefault="00747103" w:rsidP="00BE7819">
      <w:pPr>
        <w:pStyle w:val="a6"/>
        <w:numPr>
          <w:ilvl w:val="0"/>
          <w:numId w:val="13"/>
        </w:numPr>
        <w:shd w:val="clear" w:color="auto" w:fill="FFFFFF"/>
        <w:spacing w:line="276" w:lineRule="auto"/>
        <w:ind w:left="-284" w:hanging="283"/>
        <w:jc w:val="both"/>
        <w:rPr>
          <w:b/>
          <w:bCs/>
          <w:color w:val="000000"/>
          <w:sz w:val="28"/>
          <w:szCs w:val="28"/>
        </w:rPr>
      </w:pPr>
      <w:r w:rsidRPr="00D15181">
        <w:rPr>
          <w:b/>
          <w:bCs/>
          <w:color w:val="000000"/>
          <w:spacing w:val="-3"/>
          <w:sz w:val="28"/>
          <w:szCs w:val="28"/>
        </w:rPr>
        <w:t xml:space="preserve">Перечень учебно-методического обеспечения для самостоятельной работы </w:t>
      </w:r>
      <w:r w:rsidRPr="00D15181">
        <w:rPr>
          <w:b/>
          <w:bCs/>
          <w:color w:val="000000"/>
          <w:sz w:val="28"/>
          <w:szCs w:val="28"/>
        </w:rPr>
        <w:t>обучающихся по дисциплине</w:t>
      </w:r>
    </w:p>
    <w:p w14:paraId="7EC5708A" w14:textId="77777777" w:rsidR="00BE7819" w:rsidRPr="00D15181" w:rsidRDefault="00BE7819" w:rsidP="00BE7819">
      <w:pPr>
        <w:pStyle w:val="a6"/>
        <w:shd w:val="clear" w:color="auto" w:fill="FFFFFF"/>
        <w:spacing w:line="276" w:lineRule="auto"/>
        <w:ind w:left="0"/>
        <w:jc w:val="both"/>
        <w:rPr>
          <w:b/>
          <w:bCs/>
          <w:color w:val="000000"/>
          <w:sz w:val="28"/>
          <w:szCs w:val="28"/>
        </w:rPr>
      </w:pPr>
    </w:p>
    <w:p w14:paraId="19E23F3E" w14:textId="7D01EC8B" w:rsidR="00747103" w:rsidRPr="00D15181" w:rsidRDefault="000A6A0F" w:rsidP="00747103">
      <w:pPr>
        <w:shd w:val="clear" w:color="auto" w:fill="FFFFFF"/>
        <w:jc w:val="both"/>
        <w:rPr>
          <w:rFonts w:ascii="Times New Roman" w:eastAsia="Times New Roman" w:hAnsi="Times New Roman" w:cs="Times New Roman"/>
          <w:b/>
          <w:sz w:val="28"/>
          <w:szCs w:val="28"/>
          <w:lang w:eastAsia="ru-RU"/>
        </w:rPr>
      </w:pPr>
      <w:r w:rsidRPr="00D15181">
        <w:rPr>
          <w:rFonts w:ascii="Times New Roman" w:eastAsia="Times New Roman" w:hAnsi="Times New Roman" w:cs="Times New Roman"/>
          <w:b/>
          <w:sz w:val="28"/>
          <w:szCs w:val="28"/>
          <w:lang w:eastAsia="ru-RU"/>
        </w:rPr>
        <w:t>6</w:t>
      </w:r>
      <w:r w:rsidR="00747103" w:rsidRPr="00D15181">
        <w:rPr>
          <w:rFonts w:ascii="Times New Roman" w:eastAsia="Times New Roman" w:hAnsi="Times New Roman" w:cs="Times New Roman"/>
          <w:b/>
          <w:sz w:val="28"/>
          <w:szCs w:val="28"/>
          <w:lang w:eastAsia="ru-RU"/>
        </w:rPr>
        <w:t>.1. Перечень вопросов, отводимых на самостоятельное освоение дисциплины, формы внеаудиторной самостоятельной работы</w:t>
      </w:r>
    </w:p>
    <w:p w14:paraId="17A0F2E9" w14:textId="18A6BB27" w:rsidR="00747103" w:rsidRPr="00D15181" w:rsidRDefault="00747103" w:rsidP="00211E5A">
      <w:pPr>
        <w:shd w:val="clear" w:color="auto" w:fill="FFFFFF"/>
        <w:tabs>
          <w:tab w:val="left" w:pos="567"/>
        </w:tabs>
        <w:spacing w:line="360" w:lineRule="auto"/>
        <w:jc w:val="right"/>
        <w:rPr>
          <w:rFonts w:ascii="Times New Roman" w:eastAsia="Times New Roman" w:hAnsi="Times New Roman" w:cs="Times New Roman"/>
          <w:b/>
          <w:bCs/>
          <w:color w:val="000000"/>
          <w:sz w:val="16"/>
          <w:szCs w:val="16"/>
          <w:lang w:eastAsia="ru-RU"/>
        </w:rPr>
      </w:pP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402"/>
        <w:gridCol w:w="5387"/>
      </w:tblGrid>
      <w:tr w:rsidR="00747103" w:rsidRPr="00D15181" w14:paraId="755C10F6" w14:textId="77777777" w:rsidTr="00D14B94">
        <w:tc>
          <w:tcPr>
            <w:tcW w:w="2410" w:type="dxa"/>
            <w:shd w:val="clear" w:color="auto" w:fill="auto"/>
          </w:tcPr>
          <w:p w14:paraId="14938FC4" w14:textId="23ED33D2" w:rsidR="00747103" w:rsidRPr="00D15181" w:rsidRDefault="00747103" w:rsidP="005B3A76">
            <w:pPr>
              <w:tabs>
                <w:tab w:val="left" w:pos="993"/>
                <w:tab w:val="left" w:pos="1276"/>
                <w:tab w:val="left" w:pos="1418"/>
                <w:tab w:val="left" w:pos="2552"/>
              </w:tabs>
              <w:suppressAutoHyphens/>
              <w:autoSpaceDE w:val="0"/>
              <w:autoSpaceDN w:val="0"/>
              <w:adjustRightInd w:val="0"/>
              <w:contextualSpacing/>
              <w:jc w:val="center"/>
              <w:rPr>
                <w:rFonts w:ascii="Times New Roman" w:eastAsia="Times New Roman" w:hAnsi="Times New Roman" w:cs="Times New Roman"/>
                <w:b/>
                <w:bCs/>
                <w:sz w:val="24"/>
                <w:szCs w:val="24"/>
                <w:lang w:eastAsia="ru-RU"/>
              </w:rPr>
            </w:pPr>
            <w:bookmarkStart w:id="7" w:name="_Hlk121822728"/>
            <w:r w:rsidRPr="00D15181">
              <w:rPr>
                <w:rFonts w:ascii="Times New Roman" w:eastAsia="Times New Roman" w:hAnsi="Times New Roman" w:cs="Times New Roman"/>
                <w:b/>
                <w:bCs/>
                <w:sz w:val="24"/>
                <w:szCs w:val="24"/>
                <w:lang w:eastAsia="ru-RU"/>
              </w:rPr>
              <w:t>Наименование тем дисциплины</w:t>
            </w:r>
            <w:r w:rsidR="00C47D78" w:rsidRPr="00D15181">
              <w:rPr>
                <w:rFonts w:ascii="Times New Roman" w:hAnsi="Times New Roman" w:cs="Times New Roman"/>
                <w:sz w:val="24"/>
                <w:szCs w:val="24"/>
                <w:lang w:eastAsia="ru-RU"/>
              </w:rPr>
              <w:t xml:space="preserve"> </w:t>
            </w:r>
          </w:p>
        </w:tc>
        <w:tc>
          <w:tcPr>
            <w:tcW w:w="3402" w:type="dxa"/>
            <w:shd w:val="clear" w:color="auto" w:fill="auto"/>
          </w:tcPr>
          <w:p w14:paraId="7BFF11BD" w14:textId="77777777" w:rsidR="00747103" w:rsidRPr="00D15181" w:rsidRDefault="00747103" w:rsidP="005B3A76">
            <w:pPr>
              <w:tabs>
                <w:tab w:val="left" w:pos="993"/>
                <w:tab w:val="left" w:pos="1276"/>
                <w:tab w:val="left" w:pos="1418"/>
                <w:tab w:val="left" w:pos="2552"/>
              </w:tabs>
              <w:suppressAutoHyphens/>
              <w:autoSpaceDE w:val="0"/>
              <w:autoSpaceDN w:val="0"/>
              <w:adjustRightInd w:val="0"/>
              <w:contextualSpacing/>
              <w:jc w:val="center"/>
              <w:rPr>
                <w:rFonts w:ascii="Times New Roman" w:eastAsia="Times New Roman" w:hAnsi="Times New Roman" w:cs="Times New Roman"/>
                <w:b/>
                <w:bCs/>
                <w:sz w:val="24"/>
                <w:szCs w:val="24"/>
                <w:lang w:eastAsia="ru-RU"/>
              </w:rPr>
            </w:pPr>
            <w:r w:rsidRPr="00D15181">
              <w:rPr>
                <w:rFonts w:ascii="Times New Roman" w:eastAsia="Times New Roman" w:hAnsi="Times New Roman" w:cs="Times New Roman"/>
                <w:b/>
                <w:bCs/>
                <w:sz w:val="24"/>
                <w:szCs w:val="24"/>
                <w:lang w:eastAsia="ru-RU"/>
              </w:rPr>
              <w:t xml:space="preserve">Перечень вопросов, отводимых на самостоятельное освоение </w:t>
            </w:r>
          </w:p>
        </w:tc>
        <w:tc>
          <w:tcPr>
            <w:tcW w:w="5387" w:type="dxa"/>
            <w:shd w:val="clear" w:color="auto" w:fill="auto"/>
          </w:tcPr>
          <w:p w14:paraId="03588111" w14:textId="77777777" w:rsidR="00747103" w:rsidRPr="00D15181" w:rsidRDefault="00747103" w:rsidP="005B3A76">
            <w:pPr>
              <w:tabs>
                <w:tab w:val="left" w:pos="993"/>
                <w:tab w:val="left" w:pos="1276"/>
                <w:tab w:val="left" w:pos="1418"/>
                <w:tab w:val="left" w:pos="2552"/>
              </w:tabs>
              <w:suppressAutoHyphens/>
              <w:autoSpaceDE w:val="0"/>
              <w:autoSpaceDN w:val="0"/>
              <w:adjustRightInd w:val="0"/>
              <w:contextualSpacing/>
              <w:jc w:val="center"/>
              <w:rPr>
                <w:rFonts w:ascii="Times New Roman" w:eastAsia="Times New Roman" w:hAnsi="Times New Roman" w:cs="Times New Roman"/>
                <w:b/>
                <w:bCs/>
                <w:sz w:val="24"/>
                <w:szCs w:val="24"/>
                <w:lang w:eastAsia="ru-RU"/>
              </w:rPr>
            </w:pPr>
            <w:r w:rsidRPr="00D15181">
              <w:rPr>
                <w:rFonts w:ascii="Times New Roman" w:eastAsia="Times New Roman" w:hAnsi="Times New Roman" w:cs="Times New Roman"/>
                <w:b/>
                <w:bCs/>
                <w:sz w:val="24"/>
                <w:szCs w:val="24"/>
                <w:lang w:eastAsia="ru-RU"/>
              </w:rPr>
              <w:t>Формы внеаудиторной самостоятельной работы</w:t>
            </w:r>
          </w:p>
        </w:tc>
      </w:tr>
      <w:tr w:rsidR="00747103" w:rsidRPr="00D15181" w14:paraId="5677484A" w14:textId="77777777" w:rsidTr="00B47CA3">
        <w:trPr>
          <w:trHeight w:val="1487"/>
        </w:trPr>
        <w:tc>
          <w:tcPr>
            <w:tcW w:w="2410" w:type="dxa"/>
            <w:shd w:val="clear" w:color="auto" w:fill="auto"/>
          </w:tcPr>
          <w:p w14:paraId="67C4C80D" w14:textId="17B1E753" w:rsidR="00747103" w:rsidRPr="00D15181" w:rsidRDefault="00C47D78"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 xml:space="preserve">Тема 1. Общие положения о предпринимательском праве и предпринимательской деятельности </w:t>
            </w:r>
          </w:p>
        </w:tc>
        <w:tc>
          <w:tcPr>
            <w:tcW w:w="3402" w:type="dxa"/>
            <w:shd w:val="clear" w:color="auto" w:fill="auto"/>
          </w:tcPr>
          <w:p w14:paraId="033B8367" w14:textId="17CAEB88" w:rsidR="00747103" w:rsidRPr="00D15181" w:rsidRDefault="00C47D78"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Предпринимательское право как отрасль, наука и учебная дисциплина. Понятие и содержани</w:t>
            </w:r>
            <w:r w:rsidR="00B47CA3" w:rsidRPr="00D15181">
              <w:rPr>
                <w:rFonts w:ascii="Times New Roman" w:hAnsi="Times New Roman" w:cs="Times New Roman"/>
                <w:sz w:val="24"/>
                <w:szCs w:val="24"/>
                <w:lang w:eastAsia="ru-RU"/>
              </w:rPr>
              <w:t xml:space="preserve">е экономической деятельности.  </w:t>
            </w:r>
          </w:p>
        </w:tc>
        <w:tc>
          <w:tcPr>
            <w:tcW w:w="5387" w:type="dxa"/>
            <w:shd w:val="clear" w:color="auto" w:fill="auto"/>
          </w:tcPr>
          <w:p w14:paraId="1D2CB061" w14:textId="2FF7EA0A" w:rsidR="00747103"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w:t>
            </w:r>
          </w:p>
        </w:tc>
      </w:tr>
      <w:tr w:rsidR="00747103" w:rsidRPr="00D15181" w14:paraId="636E5489" w14:textId="77777777" w:rsidTr="00B47CA3">
        <w:tc>
          <w:tcPr>
            <w:tcW w:w="2410" w:type="dxa"/>
            <w:shd w:val="clear" w:color="auto" w:fill="auto"/>
          </w:tcPr>
          <w:p w14:paraId="40B73724" w14:textId="1F040AA9" w:rsidR="00747103" w:rsidRPr="00D15181" w:rsidRDefault="00C47D78"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 xml:space="preserve">Тема 2. </w:t>
            </w:r>
            <w:proofErr w:type="spellStart"/>
            <w:r w:rsidRPr="00D15181">
              <w:rPr>
                <w:rFonts w:ascii="Times New Roman" w:hAnsi="Times New Roman" w:cs="Times New Roman"/>
                <w:sz w:val="24"/>
                <w:szCs w:val="24"/>
                <w:lang w:eastAsia="ru-RU"/>
              </w:rPr>
              <w:t>Правосубъектность</w:t>
            </w:r>
            <w:proofErr w:type="spellEnd"/>
            <w:r w:rsidRPr="00D15181">
              <w:rPr>
                <w:rFonts w:ascii="Times New Roman" w:hAnsi="Times New Roman" w:cs="Times New Roman"/>
                <w:sz w:val="24"/>
                <w:szCs w:val="24"/>
                <w:lang w:eastAsia="ru-RU"/>
              </w:rPr>
              <w:t xml:space="preserve"> участников предпринимательской деятельности</w:t>
            </w:r>
          </w:p>
        </w:tc>
        <w:tc>
          <w:tcPr>
            <w:tcW w:w="3402" w:type="dxa"/>
            <w:shd w:val="clear" w:color="auto" w:fill="auto"/>
          </w:tcPr>
          <w:p w14:paraId="4FCB3246" w14:textId="35C5D056" w:rsidR="00747103"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 xml:space="preserve">Понятие </w:t>
            </w:r>
            <w:proofErr w:type="spellStart"/>
            <w:r w:rsidRPr="00D15181">
              <w:rPr>
                <w:rFonts w:ascii="Times New Roman" w:hAnsi="Times New Roman" w:cs="Times New Roman"/>
                <w:sz w:val="24"/>
                <w:szCs w:val="24"/>
                <w:lang w:eastAsia="ru-RU"/>
              </w:rPr>
              <w:t>правосубъектности</w:t>
            </w:r>
            <w:proofErr w:type="spellEnd"/>
            <w:r w:rsidRPr="00D15181">
              <w:rPr>
                <w:rFonts w:ascii="Times New Roman" w:hAnsi="Times New Roman" w:cs="Times New Roman"/>
                <w:sz w:val="24"/>
                <w:szCs w:val="24"/>
                <w:lang w:eastAsia="ru-RU"/>
              </w:rPr>
              <w:t xml:space="preserve">. Понятие и содержание правоспособности, дееспособности, </w:t>
            </w:r>
            <w:proofErr w:type="spellStart"/>
            <w:r w:rsidRPr="00D15181">
              <w:rPr>
                <w:rFonts w:ascii="Times New Roman" w:hAnsi="Times New Roman" w:cs="Times New Roman"/>
                <w:sz w:val="24"/>
                <w:szCs w:val="24"/>
                <w:lang w:eastAsia="ru-RU"/>
              </w:rPr>
              <w:t>деликтоспособности</w:t>
            </w:r>
            <w:proofErr w:type="spellEnd"/>
            <w:r w:rsidRPr="00D15181">
              <w:rPr>
                <w:rFonts w:ascii="Times New Roman" w:hAnsi="Times New Roman" w:cs="Times New Roman"/>
                <w:sz w:val="24"/>
                <w:szCs w:val="24"/>
                <w:lang w:eastAsia="ru-RU"/>
              </w:rPr>
              <w:t>.</w:t>
            </w:r>
          </w:p>
        </w:tc>
        <w:tc>
          <w:tcPr>
            <w:tcW w:w="5387" w:type="dxa"/>
            <w:shd w:val="clear" w:color="auto" w:fill="auto"/>
          </w:tcPr>
          <w:p w14:paraId="41548B3C" w14:textId="18E811B8" w:rsidR="00747103"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1A72C736" w14:textId="77777777" w:rsidTr="00B47CA3">
        <w:tc>
          <w:tcPr>
            <w:tcW w:w="2410" w:type="dxa"/>
            <w:shd w:val="clear" w:color="auto" w:fill="auto"/>
          </w:tcPr>
          <w:p w14:paraId="4BBE40E7" w14:textId="080667AF" w:rsidR="00C47D78" w:rsidRPr="00D15181" w:rsidRDefault="00C47D78"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3. Особенности правового положения отдельных субъектов предпринимательской деятельности</w:t>
            </w:r>
          </w:p>
        </w:tc>
        <w:tc>
          <w:tcPr>
            <w:tcW w:w="3402" w:type="dxa"/>
            <w:shd w:val="clear" w:color="auto" w:fill="auto"/>
          </w:tcPr>
          <w:p w14:paraId="5CCCB86E" w14:textId="7E0A6E8B"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Особенности правового положения кооперативных и унитарных коммерческих организаций.</w:t>
            </w:r>
          </w:p>
        </w:tc>
        <w:tc>
          <w:tcPr>
            <w:tcW w:w="5387" w:type="dxa"/>
            <w:shd w:val="clear" w:color="auto" w:fill="auto"/>
          </w:tcPr>
          <w:p w14:paraId="34CC3DFC" w14:textId="304F9203"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w:t>
            </w:r>
          </w:p>
        </w:tc>
      </w:tr>
      <w:tr w:rsidR="00C47D78" w:rsidRPr="00D15181" w14:paraId="36C24E8D" w14:textId="77777777" w:rsidTr="00B47CA3">
        <w:tc>
          <w:tcPr>
            <w:tcW w:w="2410" w:type="dxa"/>
            <w:shd w:val="clear" w:color="auto" w:fill="auto"/>
          </w:tcPr>
          <w:p w14:paraId="74A35B94" w14:textId="1BCE605A" w:rsidR="00C47D78" w:rsidRPr="00D15181" w:rsidRDefault="00C47D78"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4. Правовой режим имущества предпринимателей</w:t>
            </w:r>
          </w:p>
        </w:tc>
        <w:tc>
          <w:tcPr>
            <w:tcW w:w="3402" w:type="dxa"/>
            <w:shd w:val="clear" w:color="auto" w:fill="auto"/>
          </w:tcPr>
          <w:p w14:paraId="39FD32A1" w14:textId="706B150C"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виды имущества. Понятие и содержание права собственности и ограниченных вещных прав. </w:t>
            </w:r>
            <w:proofErr w:type="spellStart"/>
            <w:r w:rsidRPr="00D15181">
              <w:rPr>
                <w:rFonts w:ascii="Times New Roman" w:hAnsi="Times New Roman" w:cs="Times New Roman"/>
                <w:sz w:val="24"/>
                <w:szCs w:val="24"/>
                <w:lang w:eastAsia="ru-RU"/>
              </w:rPr>
              <w:t>Оборотоспособность</w:t>
            </w:r>
            <w:proofErr w:type="spellEnd"/>
            <w:r w:rsidRPr="00D15181">
              <w:rPr>
                <w:rFonts w:ascii="Times New Roman" w:hAnsi="Times New Roman" w:cs="Times New Roman"/>
                <w:sz w:val="24"/>
                <w:szCs w:val="24"/>
                <w:lang w:eastAsia="ru-RU"/>
              </w:rPr>
              <w:t xml:space="preserve"> вещей.</w:t>
            </w:r>
          </w:p>
        </w:tc>
        <w:tc>
          <w:tcPr>
            <w:tcW w:w="5387" w:type="dxa"/>
            <w:shd w:val="clear" w:color="auto" w:fill="auto"/>
          </w:tcPr>
          <w:p w14:paraId="418C19B0" w14:textId="6E2C23B9"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2F81061D" w14:textId="77777777" w:rsidTr="00B47CA3">
        <w:tc>
          <w:tcPr>
            <w:tcW w:w="2410" w:type="dxa"/>
            <w:shd w:val="clear" w:color="auto" w:fill="auto"/>
          </w:tcPr>
          <w:p w14:paraId="53262A0E" w14:textId="7D7A0A55" w:rsidR="00C47D78" w:rsidRPr="00D15181" w:rsidRDefault="00C47D78"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5. Государственное регулирование и контроль в сфере предпринимательской деятельности</w:t>
            </w:r>
          </w:p>
        </w:tc>
        <w:tc>
          <w:tcPr>
            <w:tcW w:w="3402" w:type="dxa"/>
            <w:shd w:val="clear" w:color="auto" w:fill="auto"/>
          </w:tcPr>
          <w:p w14:paraId="7A283E83" w14:textId="6B2C3020"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цели государственного регулирования предпринимательской деятельности.</w:t>
            </w:r>
          </w:p>
        </w:tc>
        <w:tc>
          <w:tcPr>
            <w:tcW w:w="5387" w:type="dxa"/>
            <w:shd w:val="clear" w:color="auto" w:fill="auto"/>
          </w:tcPr>
          <w:p w14:paraId="74F32937" w14:textId="05CB592B"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574B8486" w14:textId="77777777" w:rsidTr="00B47CA3">
        <w:tc>
          <w:tcPr>
            <w:tcW w:w="2410" w:type="dxa"/>
            <w:shd w:val="clear" w:color="auto" w:fill="auto"/>
          </w:tcPr>
          <w:p w14:paraId="3ACFD61A" w14:textId="513028E4" w:rsidR="00C47D78" w:rsidRPr="00D15181" w:rsidRDefault="00C47D78"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Тема 6. Правовое обеспечение конкуренции</w:t>
            </w:r>
          </w:p>
        </w:tc>
        <w:tc>
          <w:tcPr>
            <w:tcW w:w="3402" w:type="dxa"/>
            <w:shd w:val="clear" w:color="auto" w:fill="auto"/>
          </w:tcPr>
          <w:p w14:paraId="525586A6" w14:textId="5E870FED"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конкуренции. </w:t>
            </w:r>
            <w:r w:rsidRPr="00D15181">
              <w:rPr>
                <w:rFonts w:ascii="Times New Roman" w:hAnsi="Times New Roman" w:cs="Times New Roman"/>
                <w:color w:val="333333"/>
                <w:sz w:val="24"/>
                <w:szCs w:val="24"/>
                <w:shd w:val="clear" w:color="auto" w:fill="FFFFFF"/>
              </w:rPr>
              <w:t>Антимонопольное законодательство Российской Федерации и иные нормативные правовые акты о защите конкуренции.</w:t>
            </w:r>
          </w:p>
        </w:tc>
        <w:tc>
          <w:tcPr>
            <w:tcW w:w="5387" w:type="dxa"/>
            <w:shd w:val="clear" w:color="auto" w:fill="auto"/>
          </w:tcPr>
          <w:p w14:paraId="361B7B07" w14:textId="09514E6C" w:rsidR="00C47D78" w:rsidRPr="00D15181" w:rsidRDefault="00C47D78"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5DA5C432" w14:textId="77777777" w:rsidTr="00B47CA3">
        <w:tc>
          <w:tcPr>
            <w:tcW w:w="2410" w:type="dxa"/>
            <w:shd w:val="clear" w:color="auto" w:fill="auto"/>
          </w:tcPr>
          <w:p w14:paraId="283FDB6C" w14:textId="4F2EDF99" w:rsidR="00BD1CCF" w:rsidRPr="00D15181" w:rsidRDefault="00BD1CCF"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7. Саморегулирование предпринимательской детальности</w:t>
            </w:r>
          </w:p>
        </w:tc>
        <w:tc>
          <w:tcPr>
            <w:tcW w:w="3402" w:type="dxa"/>
            <w:shd w:val="clear" w:color="auto" w:fill="auto"/>
          </w:tcPr>
          <w:p w14:paraId="34D17A54" w14:textId="267ABFB2" w:rsidR="00BD1CCF" w:rsidRPr="00D15181" w:rsidRDefault="00BD1CCF"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Функции саморегулируемых организаций. Классификация функций. Локальные акты саморегулируемых организаций.</w:t>
            </w:r>
          </w:p>
        </w:tc>
        <w:tc>
          <w:tcPr>
            <w:tcW w:w="5387" w:type="dxa"/>
            <w:shd w:val="clear" w:color="auto" w:fill="auto"/>
          </w:tcPr>
          <w:p w14:paraId="634EB5EA" w14:textId="15EAD7EF" w:rsidR="00BD1CCF" w:rsidRPr="00D15181" w:rsidRDefault="00BD1CCF"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20F5C538" w14:textId="77777777" w:rsidTr="00B47CA3">
        <w:trPr>
          <w:trHeight w:val="1911"/>
        </w:trPr>
        <w:tc>
          <w:tcPr>
            <w:tcW w:w="2410" w:type="dxa"/>
            <w:shd w:val="clear" w:color="auto" w:fill="auto"/>
          </w:tcPr>
          <w:p w14:paraId="668B54C8" w14:textId="598F7052" w:rsidR="00BD1CCF" w:rsidRPr="00D15181" w:rsidRDefault="00BD1CCF"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8. Приватизация государственного и муниципального имущества</w:t>
            </w:r>
          </w:p>
        </w:tc>
        <w:tc>
          <w:tcPr>
            <w:tcW w:w="3402" w:type="dxa"/>
            <w:shd w:val="clear" w:color="auto" w:fill="auto"/>
          </w:tcPr>
          <w:p w14:paraId="0A40597F" w14:textId="1B6639EA" w:rsidR="00BD1CCF" w:rsidRPr="00D15181" w:rsidRDefault="00BD1CCF"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Принципы приватизации государственного и муниципального имущества.</w:t>
            </w:r>
          </w:p>
        </w:tc>
        <w:tc>
          <w:tcPr>
            <w:tcW w:w="5387" w:type="dxa"/>
            <w:shd w:val="clear" w:color="auto" w:fill="auto"/>
          </w:tcPr>
          <w:p w14:paraId="61B612A2" w14:textId="48173D9B" w:rsidR="00BD1CCF" w:rsidRPr="00D15181" w:rsidRDefault="00BD1CCF"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Подготовка к дискуссии по Работа с лекционным материалом. Работа изучение учебной и справочной литературы, нормативных правовых актов, изучение понятийного аппарата. Подготовка к дискуссиям по проблемным те</w:t>
            </w:r>
            <w:r w:rsidR="00B47CA3" w:rsidRPr="00D15181">
              <w:rPr>
                <w:rFonts w:ascii="Times New Roman" w:hAnsi="Times New Roman" w:cs="Times New Roman"/>
                <w:sz w:val="24"/>
                <w:szCs w:val="24"/>
                <w:lang w:eastAsia="ru-RU"/>
              </w:rPr>
              <w:t xml:space="preserve">мам. Анализ судебной практики. </w:t>
            </w:r>
          </w:p>
        </w:tc>
      </w:tr>
      <w:tr w:rsidR="00BD1CCF" w:rsidRPr="00D15181" w14:paraId="49375598" w14:textId="77777777" w:rsidTr="00B47CA3">
        <w:tc>
          <w:tcPr>
            <w:tcW w:w="2410" w:type="dxa"/>
            <w:shd w:val="clear" w:color="auto" w:fill="auto"/>
          </w:tcPr>
          <w:p w14:paraId="519BB0D3" w14:textId="29BCA210" w:rsidR="00BD1CCF" w:rsidRPr="00D15181" w:rsidRDefault="00BD1CCF"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9. Защита прав и законных интересов предпринимателей</w:t>
            </w:r>
          </w:p>
        </w:tc>
        <w:tc>
          <w:tcPr>
            <w:tcW w:w="3402" w:type="dxa"/>
            <w:shd w:val="clear" w:color="auto" w:fill="auto"/>
          </w:tcPr>
          <w:p w14:paraId="5CDB7BD2" w14:textId="67B7B338" w:rsidR="00BD1CCF" w:rsidRPr="00D15181" w:rsidRDefault="00BD1CCF"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Судебная защита прав предпринимателей. Самозащита гражданских прав.</w:t>
            </w:r>
          </w:p>
        </w:tc>
        <w:tc>
          <w:tcPr>
            <w:tcW w:w="5387" w:type="dxa"/>
            <w:shd w:val="clear" w:color="auto" w:fill="auto"/>
          </w:tcPr>
          <w:p w14:paraId="6B2A1A14" w14:textId="6135996F" w:rsidR="00BD1CCF"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610FABBF" w14:textId="77777777" w:rsidTr="00B47CA3">
        <w:tc>
          <w:tcPr>
            <w:tcW w:w="2410" w:type="dxa"/>
            <w:shd w:val="clear" w:color="auto" w:fill="auto"/>
          </w:tcPr>
          <w:p w14:paraId="41D85458" w14:textId="168E9CD7" w:rsidR="00BD1CCF" w:rsidRPr="00D15181" w:rsidRDefault="00C41300"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10. Правовое регулирование рекламной деятельности</w:t>
            </w:r>
          </w:p>
        </w:tc>
        <w:tc>
          <w:tcPr>
            <w:tcW w:w="3402" w:type="dxa"/>
            <w:shd w:val="clear" w:color="auto" w:fill="auto"/>
          </w:tcPr>
          <w:p w14:paraId="2F5666B8" w14:textId="77777777"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Саморегулирование рекламной деятельности. Ответственность за нарушение законодательства о рекламе. </w:t>
            </w:r>
          </w:p>
          <w:p w14:paraId="2328930E" w14:textId="77777777" w:rsidR="00BD1CCF" w:rsidRPr="00D15181" w:rsidRDefault="00BD1CCF"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p>
        </w:tc>
        <w:tc>
          <w:tcPr>
            <w:tcW w:w="5387" w:type="dxa"/>
            <w:shd w:val="clear" w:color="auto" w:fill="auto"/>
          </w:tcPr>
          <w:p w14:paraId="669E46D1" w14:textId="51CCC9DD" w:rsidR="00BD1CCF"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3DD99271" w14:textId="77777777" w:rsidTr="00B47CA3">
        <w:tc>
          <w:tcPr>
            <w:tcW w:w="2410" w:type="dxa"/>
            <w:shd w:val="clear" w:color="auto" w:fill="auto"/>
          </w:tcPr>
          <w:p w14:paraId="193BD4F4" w14:textId="14CF4DDD" w:rsidR="00C41300" w:rsidRPr="00D15181" w:rsidRDefault="00C41300"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11. Правовое регулирование рынка ценных бумаг</w:t>
            </w:r>
          </w:p>
        </w:tc>
        <w:tc>
          <w:tcPr>
            <w:tcW w:w="3402" w:type="dxa"/>
            <w:shd w:val="clear" w:color="auto" w:fill="auto"/>
          </w:tcPr>
          <w:p w14:paraId="276543FF" w14:textId="69E7157F"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виды ценных бумаг. </w:t>
            </w:r>
            <w:proofErr w:type="spellStart"/>
            <w:r w:rsidRPr="00D15181">
              <w:rPr>
                <w:rFonts w:ascii="Times New Roman" w:hAnsi="Times New Roman" w:cs="Times New Roman"/>
                <w:sz w:val="24"/>
                <w:szCs w:val="24"/>
                <w:lang w:eastAsia="ru-RU"/>
              </w:rPr>
              <w:t>Неэмиссионные</w:t>
            </w:r>
            <w:proofErr w:type="spellEnd"/>
            <w:r w:rsidRPr="00D15181">
              <w:rPr>
                <w:rFonts w:ascii="Times New Roman" w:hAnsi="Times New Roman" w:cs="Times New Roman"/>
                <w:sz w:val="24"/>
                <w:szCs w:val="24"/>
                <w:lang w:eastAsia="ru-RU"/>
              </w:rPr>
              <w:t xml:space="preserve"> ценные бумаги. Признаки ценных бумаг.</w:t>
            </w:r>
          </w:p>
        </w:tc>
        <w:tc>
          <w:tcPr>
            <w:tcW w:w="5387" w:type="dxa"/>
            <w:shd w:val="clear" w:color="auto" w:fill="auto"/>
          </w:tcPr>
          <w:p w14:paraId="72EE5FAE" w14:textId="7FBDCF78"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61EE587E" w14:textId="77777777" w:rsidTr="00B47CA3">
        <w:tc>
          <w:tcPr>
            <w:tcW w:w="2410" w:type="dxa"/>
            <w:shd w:val="clear" w:color="auto" w:fill="auto"/>
          </w:tcPr>
          <w:p w14:paraId="4408CB16" w14:textId="05FADA5E" w:rsidR="00C41300" w:rsidRPr="00D15181" w:rsidRDefault="00C41300"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12. Правовое регулирование туристской деятельности</w:t>
            </w:r>
          </w:p>
        </w:tc>
        <w:tc>
          <w:tcPr>
            <w:tcW w:w="3402" w:type="dxa"/>
            <w:shd w:val="clear" w:color="auto" w:fill="auto"/>
          </w:tcPr>
          <w:p w14:paraId="2063F039" w14:textId="70A34CA8"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Принципы туристской деятельности. Государственное регулирование туристской деятельности. Ответственность за нарушение законодательства в сфере туристской деятельности.</w:t>
            </w:r>
          </w:p>
        </w:tc>
        <w:tc>
          <w:tcPr>
            <w:tcW w:w="5387" w:type="dxa"/>
            <w:shd w:val="clear" w:color="auto" w:fill="auto"/>
          </w:tcPr>
          <w:p w14:paraId="35037D65" w14:textId="27174670"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1C828354" w14:textId="77777777" w:rsidTr="00B47CA3">
        <w:tc>
          <w:tcPr>
            <w:tcW w:w="2410" w:type="dxa"/>
            <w:shd w:val="clear" w:color="auto" w:fill="auto"/>
          </w:tcPr>
          <w:p w14:paraId="1EAF9416" w14:textId="533CD82A" w:rsidR="00C41300" w:rsidRPr="00D15181" w:rsidRDefault="00C41300" w:rsidP="00D14B94">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Тема 13. Правовое регулирование </w:t>
            </w:r>
            <w:r w:rsidRPr="00D15181">
              <w:rPr>
                <w:rFonts w:ascii="Times New Roman" w:hAnsi="Times New Roman" w:cs="Times New Roman"/>
                <w:sz w:val="24"/>
                <w:szCs w:val="24"/>
                <w:lang w:eastAsia="ru-RU"/>
              </w:rPr>
              <w:lastRenderedPageBreak/>
              <w:t>аудиторской деятельности</w:t>
            </w:r>
          </w:p>
        </w:tc>
        <w:tc>
          <w:tcPr>
            <w:tcW w:w="3402" w:type="dxa"/>
            <w:shd w:val="clear" w:color="auto" w:fill="auto"/>
          </w:tcPr>
          <w:p w14:paraId="50D0C3FE" w14:textId="052D24BE"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Саморегулируемые организации аудиторов.</w:t>
            </w:r>
          </w:p>
        </w:tc>
        <w:tc>
          <w:tcPr>
            <w:tcW w:w="5387" w:type="dxa"/>
            <w:shd w:val="clear" w:color="auto" w:fill="auto"/>
          </w:tcPr>
          <w:p w14:paraId="73FBC35C" w14:textId="788DDCDA"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Работа с лекционным материалом. Работа и изучение учебной и справочной литературы, нормативных правовых актов, изучение </w:t>
            </w:r>
            <w:r w:rsidRPr="00D15181">
              <w:rPr>
                <w:rFonts w:ascii="Times New Roman" w:hAnsi="Times New Roman" w:cs="Times New Roman"/>
                <w:sz w:val="24"/>
                <w:szCs w:val="24"/>
                <w:lang w:eastAsia="ru-RU"/>
              </w:rPr>
              <w:lastRenderedPageBreak/>
              <w:t>понятийного аппарата. Подготовка к дискуссиям по проблемным темам. Анализ судебной практики.</w:t>
            </w:r>
          </w:p>
        </w:tc>
      </w:tr>
      <w:tr w:rsidR="00C41300" w:rsidRPr="00D15181" w14:paraId="4B479D99" w14:textId="77777777" w:rsidTr="00B47CA3">
        <w:tc>
          <w:tcPr>
            <w:tcW w:w="2410" w:type="dxa"/>
            <w:shd w:val="clear" w:color="auto" w:fill="auto"/>
          </w:tcPr>
          <w:p w14:paraId="39F0E00C" w14:textId="7CEFF3D9" w:rsidR="00C41300" w:rsidRPr="00D15181" w:rsidRDefault="00C41300" w:rsidP="00D14B94">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lastRenderedPageBreak/>
              <w:t>Тема 14. Правое регулирование страховой деятельности</w:t>
            </w:r>
          </w:p>
        </w:tc>
        <w:tc>
          <w:tcPr>
            <w:tcW w:w="3402" w:type="dxa"/>
            <w:shd w:val="clear" w:color="auto" w:fill="auto"/>
          </w:tcPr>
          <w:p w14:paraId="68CFF8B6" w14:textId="6D2F10BB"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страхования. Отграничение страхования от иных способов минимизации рисков.</w:t>
            </w:r>
          </w:p>
        </w:tc>
        <w:tc>
          <w:tcPr>
            <w:tcW w:w="5387" w:type="dxa"/>
            <w:shd w:val="clear" w:color="auto" w:fill="auto"/>
          </w:tcPr>
          <w:p w14:paraId="0D853B7B" w14:textId="32CCE81A"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5C8B47E5" w14:textId="77777777" w:rsidTr="00B47CA3">
        <w:tc>
          <w:tcPr>
            <w:tcW w:w="2410" w:type="dxa"/>
            <w:shd w:val="clear" w:color="auto" w:fill="auto"/>
          </w:tcPr>
          <w:p w14:paraId="3F14F76D" w14:textId="349034F2" w:rsidR="00C41300" w:rsidRPr="00D15181" w:rsidRDefault="00C41300"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15. Правое регулирование предпринимательской деятельности в сфере строительства</w:t>
            </w:r>
          </w:p>
        </w:tc>
        <w:tc>
          <w:tcPr>
            <w:tcW w:w="3402" w:type="dxa"/>
            <w:shd w:val="clear" w:color="auto" w:fill="auto"/>
          </w:tcPr>
          <w:p w14:paraId="2264D682" w14:textId="3449F1B0"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Саморегулирование в сфере строительной деятельности. Ответственность в сфере строительной деятельности.</w:t>
            </w:r>
          </w:p>
        </w:tc>
        <w:tc>
          <w:tcPr>
            <w:tcW w:w="5387" w:type="dxa"/>
            <w:shd w:val="clear" w:color="auto" w:fill="auto"/>
          </w:tcPr>
          <w:p w14:paraId="1185FEC3" w14:textId="2CA9355A"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24702EC1" w14:textId="77777777" w:rsidTr="00B47CA3">
        <w:tc>
          <w:tcPr>
            <w:tcW w:w="2410" w:type="dxa"/>
            <w:shd w:val="clear" w:color="auto" w:fill="auto"/>
          </w:tcPr>
          <w:p w14:paraId="1FDC6F41" w14:textId="5977CFFE" w:rsidR="00C41300" w:rsidRPr="00D15181" w:rsidRDefault="00C41300"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16. Правовое регулирование сельскохозяйственной деятельности</w:t>
            </w:r>
          </w:p>
        </w:tc>
        <w:tc>
          <w:tcPr>
            <w:tcW w:w="3402" w:type="dxa"/>
            <w:shd w:val="clear" w:color="auto" w:fill="auto"/>
          </w:tcPr>
          <w:p w14:paraId="66A4D3F9" w14:textId="7F0CAC53"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Специфика сельскохозяйственной деятельности как объекта правового регулирования.</w:t>
            </w:r>
          </w:p>
        </w:tc>
        <w:tc>
          <w:tcPr>
            <w:tcW w:w="5387" w:type="dxa"/>
            <w:shd w:val="clear" w:color="auto" w:fill="auto"/>
          </w:tcPr>
          <w:p w14:paraId="5C64DC9C" w14:textId="33490190"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6875A24E" w14:textId="77777777" w:rsidTr="00B47CA3">
        <w:tc>
          <w:tcPr>
            <w:tcW w:w="2410" w:type="dxa"/>
            <w:shd w:val="clear" w:color="auto" w:fill="auto"/>
          </w:tcPr>
          <w:p w14:paraId="3261DF2F" w14:textId="24DB50BC" w:rsidR="00C41300" w:rsidRPr="00D15181" w:rsidRDefault="00C41300" w:rsidP="00D14B94">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17. Правовое регулирование транспортно-экспедиционной деятельности</w:t>
            </w:r>
          </w:p>
        </w:tc>
        <w:tc>
          <w:tcPr>
            <w:tcW w:w="3402" w:type="dxa"/>
            <w:shd w:val="clear" w:color="auto" w:fill="auto"/>
          </w:tcPr>
          <w:p w14:paraId="6FBBD9D3" w14:textId="53E269E0" w:rsidR="00C41300" w:rsidRPr="00D15181" w:rsidRDefault="00C41300" w:rsidP="00D14B94">
            <w:pPr>
              <w:rPr>
                <w:rFonts w:ascii="Times New Roman" w:hAnsi="Times New Roman" w:cs="Times New Roman"/>
                <w:sz w:val="24"/>
                <w:szCs w:val="24"/>
                <w:lang w:eastAsia="ru-RU"/>
              </w:rPr>
            </w:pPr>
            <w:r w:rsidRPr="00D15181">
              <w:rPr>
                <w:rFonts w:ascii="Times New Roman" w:hAnsi="Times New Roman" w:cs="Times New Roman"/>
                <w:sz w:val="24"/>
                <w:szCs w:val="24"/>
                <w:lang w:eastAsia="ru-RU"/>
              </w:rPr>
              <w:t>Государственное регулирование транспортно-экспедиционной деятельности. Ответственность сторон за нарушение законодательстве в сфере транспортно-экспедиционной деятельности.</w:t>
            </w:r>
          </w:p>
        </w:tc>
        <w:tc>
          <w:tcPr>
            <w:tcW w:w="5387" w:type="dxa"/>
            <w:shd w:val="clear" w:color="auto" w:fill="auto"/>
          </w:tcPr>
          <w:p w14:paraId="14A065FF" w14:textId="1C6D48CE" w:rsidR="00C41300" w:rsidRPr="00D15181" w:rsidRDefault="00C41300" w:rsidP="00D14B94">
            <w:pPr>
              <w:tabs>
                <w:tab w:val="left" w:pos="993"/>
                <w:tab w:val="left" w:pos="1276"/>
                <w:tab w:val="left" w:pos="1418"/>
                <w:tab w:val="left" w:pos="2552"/>
              </w:tabs>
              <w:suppressAutoHyphens/>
              <w:autoSpaceDE w:val="0"/>
              <w:autoSpaceDN w:val="0"/>
              <w:adjustRightInd w:val="0"/>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bookmarkEnd w:id="7"/>
    </w:tbl>
    <w:p w14:paraId="7BE09BB8" w14:textId="72EDB8E6" w:rsidR="00747103" w:rsidRPr="00D15181" w:rsidRDefault="00747103" w:rsidP="00747103">
      <w:pPr>
        <w:jc w:val="both"/>
        <w:rPr>
          <w:rFonts w:ascii="Times New Roman" w:hAnsi="Times New Roman" w:cs="Times New Roman"/>
          <w:sz w:val="28"/>
          <w:szCs w:val="28"/>
          <w:lang w:eastAsia="ru-RU"/>
        </w:rPr>
      </w:pPr>
    </w:p>
    <w:p w14:paraId="2035D427" w14:textId="77777777" w:rsidR="009473EA" w:rsidRPr="00D15181" w:rsidRDefault="009473EA" w:rsidP="00747103">
      <w:pPr>
        <w:jc w:val="both"/>
        <w:rPr>
          <w:rFonts w:ascii="Times New Roman" w:hAnsi="Times New Roman" w:cs="Times New Roman"/>
          <w:b/>
          <w:bCs/>
          <w:sz w:val="28"/>
          <w:szCs w:val="28"/>
          <w:lang w:eastAsia="ru-RU"/>
        </w:rPr>
      </w:pPr>
      <w:r w:rsidRPr="00D15181">
        <w:rPr>
          <w:rFonts w:ascii="Times New Roman" w:hAnsi="Times New Roman" w:cs="Times New Roman"/>
          <w:b/>
          <w:bCs/>
          <w:sz w:val="28"/>
          <w:szCs w:val="28"/>
          <w:lang w:eastAsia="ru-RU"/>
        </w:rPr>
        <w:t xml:space="preserve">6.2. Перечень вопросов, заданий, тем для подготовки к текущему контролю </w:t>
      </w:r>
    </w:p>
    <w:p w14:paraId="3A412E47" w14:textId="5A0F98AD" w:rsidR="00747103" w:rsidRPr="00BE7819" w:rsidRDefault="009473EA" w:rsidP="00B47CA3">
      <w:pPr>
        <w:ind w:left="-709" w:firstLine="425"/>
        <w:jc w:val="both"/>
        <w:rPr>
          <w:rFonts w:ascii="Times New Roman" w:hAnsi="Times New Roman" w:cs="Times New Roman"/>
          <w:sz w:val="28"/>
          <w:szCs w:val="28"/>
          <w:lang w:eastAsia="ru-RU"/>
        </w:rPr>
      </w:pPr>
      <w:bookmarkStart w:id="8" w:name="_Hlk121824781"/>
      <w:r w:rsidRPr="00D15181">
        <w:rPr>
          <w:rFonts w:ascii="Times New Roman" w:hAnsi="Times New Roman" w:cs="Times New Roman"/>
          <w:sz w:val="28"/>
          <w:szCs w:val="28"/>
          <w:lang w:eastAsia="ru-RU"/>
        </w:rPr>
        <w:t xml:space="preserve">В рамках дисциплины «Предпринимательское право» студент пишет </w:t>
      </w:r>
      <w:r w:rsidRPr="00BE7819">
        <w:rPr>
          <w:rFonts w:ascii="Times New Roman" w:hAnsi="Times New Roman" w:cs="Times New Roman"/>
          <w:sz w:val="28"/>
          <w:szCs w:val="28"/>
          <w:lang w:eastAsia="ru-RU"/>
        </w:rPr>
        <w:t>проектн</w:t>
      </w:r>
      <w:r w:rsidR="003868F5" w:rsidRPr="00BE7819">
        <w:rPr>
          <w:rFonts w:ascii="Times New Roman" w:hAnsi="Times New Roman" w:cs="Times New Roman"/>
          <w:sz w:val="28"/>
          <w:szCs w:val="28"/>
          <w:lang w:eastAsia="ru-RU"/>
        </w:rPr>
        <w:t>ую</w:t>
      </w:r>
      <w:r w:rsidRPr="00BE7819">
        <w:rPr>
          <w:rFonts w:ascii="Times New Roman" w:hAnsi="Times New Roman" w:cs="Times New Roman"/>
          <w:sz w:val="28"/>
          <w:szCs w:val="28"/>
          <w:lang w:eastAsia="ru-RU"/>
        </w:rPr>
        <w:t xml:space="preserve"> работ</w:t>
      </w:r>
      <w:r w:rsidR="003868F5" w:rsidRPr="00BE7819">
        <w:rPr>
          <w:rFonts w:ascii="Times New Roman" w:hAnsi="Times New Roman" w:cs="Times New Roman"/>
          <w:sz w:val="28"/>
          <w:szCs w:val="28"/>
          <w:lang w:eastAsia="ru-RU"/>
        </w:rPr>
        <w:t>у</w:t>
      </w:r>
      <w:r w:rsidRPr="00BE7819">
        <w:rPr>
          <w:rFonts w:ascii="Times New Roman" w:hAnsi="Times New Roman" w:cs="Times New Roman"/>
          <w:sz w:val="28"/>
          <w:szCs w:val="28"/>
          <w:lang w:eastAsia="ru-RU"/>
        </w:rPr>
        <w:t>.</w:t>
      </w:r>
    </w:p>
    <w:p w14:paraId="2361129F" w14:textId="66D14430" w:rsidR="00D14B94" w:rsidRPr="00BE7819" w:rsidRDefault="009243D5" w:rsidP="00B47CA3">
      <w:pPr>
        <w:ind w:left="-709" w:firstLine="425"/>
        <w:jc w:val="both"/>
        <w:rPr>
          <w:rFonts w:ascii="Times New Roman" w:hAnsi="Times New Roman" w:cs="Times New Roman"/>
          <w:b/>
          <w:color w:val="FF0000"/>
          <w:sz w:val="28"/>
          <w:szCs w:val="28"/>
          <w:u w:val="single"/>
          <w:lang w:eastAsia="ru-RU"/>
        </w:rPr>
      </w:pPr>
      <w:r w:rsidRPr="00BE7819">
        <w:rPr>
          <w:rFonts w:ascii="Times New Roman" w:hAnsi="Times New Roman" w:cs="Times New Roman"/>
          <w:color w:val="000000" w:themeColor="text1"/>
          <w:sz w:val="28"/>
          <w:szCs w:val="28"/>
          <w:u w:val="single"/>
          <w:lang w:eastAsia="ru-RU"/>
        </w:rPr>
        <w:t>Примерные темы проектных работ</w:t>
      </w:r>
    </w:p>
    <w:p w14:paraId="668D1070" w14:textId="36A18AE7" w:rsidR="00747103" w:rsidRPr="00D15181" w:rsidRDefault="009473EA" w:rsidP="00B47CA3">
      <w:pPr>
        <w:pStyle w:val="a6"/>
        <w:numPr>
          <w:ilvl w:val="0"/>
          <w:numId w:val="4"/>
        </w:numPr>
        <w:ind w:left="-709" w:firstLine="425"/>
        <w:jc w:val="both"/>
        <w:rPr>
          <w:sz w:val="28"/>
          <w:szCs w:val="28"/>
        </w:rPr>
      </w:pPr>
      <w:r w:rsidRPr="00D15181">
        <w:rPr>
          <w:sz w:val="28"/>
          <w:szCs w:val="28"/>
        </w:rPr>
        <w:t>Предпринимательская деятельность несовершеннолетних.</w:t>
      </w:r>
    </w:p>
    <w:p w14:paraId="6E5A99C1" w14:textId="4E672105" w:rsidR="009473EA" w:rsidRPr="00D15181" w:rsidRDefault="009473EA" w:rsidP="00B47CA3">
      <w:pPr>
        <w:pStyle w:val="a6"/>
        <w:numPr>
          <w:ilvl w:val="0"/>
          <w:numId w:val="4"/>
        </w:numPr>
        <w:ind w:left="-709" w:firstLine="425"/>
        <w:rPr>
          <w:sz w:val="28"/>
          <w:szCs w:val="28"/>
        </w:rPr>
      </w:pPr>
      <w:r w:rsidRPr="00D15181">
        <w:rPr>
          <w:sz w:val="28"/>
          <w:szCs w:val="28"/>
        </w:rPr>
        <w:t>Организация предпринимательской деятельности.</w:t>
      </w:r>
    </w:p>
    <w:p w14:paraId="656A9275" w14:textId="154B364B" w:rsidR="009473EA" w:rsidRPr="00D15181" w:rsidRDefault="009473EA" w:rsidP="00B47CA3">
      <w:pPr>
        <w:pStyle w:val="a6"/>
        <w:numPr>
          <w:ilvl w:val="0"/>
          <w:numId w:val="4"/>
        </w:numPr>
        <w:ind w:left="-709" w:firstLine="425"/>
        <w:rPr>
          <w:sz w:val="28"/>
          <w:szCs w:val="28"/>
        </w:rPr>
      </w:pPr>
      <w:r w:rsidRPr="00D15181">
        <w:rPr>
          <w:sz w:val="28"/>
          <w:szCs w:val="28"/>
        </w:rPr>
        <w:t>Защита прав потребителей.</w:t>
      </w:r>
    </w:p>
    <w:p w14:paraId="016E8822" w14:textId="4BB88479" w:rsidR="009473EA" w:rsidRPr="00D15181" w:rsidRDefault="009473EA" w:rsidP="00B47CA3">
      <w:pPr>
        <w:pStyle w:val="a6"/>
        <w:numPr>
          <w:ilvl w:val="0"/>
          <w:numId w:val="4"/>
        </w:numPr>
        <w:ind w:left="-709" w:firstLine="425"/>
        <w:rPr>
          <w:sz w:val="28"/>
          <w:szCs w:val="28"/>
        </w:rPr>
      </w:pPr>
      <w:r w:rsidRPr="00D15181">
        <w:rPr>
          <w:sz w:val="28"/>
          <w:szCs w:val="28"/>
        </w:rPr>
        <w:t>Венчурные инвестиции.</w:t>
      </w:r>
    </w:p>
    <w:p w14:paraId="00BEE529" w14:textId="4B80CCDE" w:rsidR="009473EA" w:rsidRPr="00D15181" w:rsidRDefault="009473EA" w:rsidP="00B47CA3">
      <w:pPr>
        <w:pStyle w:val="a6"/>
        <w:numPr>
          <w:ilvl w:val="0"/>
          <w:numId w:val="4"/>
        </w:numPr>
        <w:ind w:left="-709" w:firstLine="425"/>
        <w:rPr>
          <w:sz w:val="28"/>
          <w:szCs w:val="28"/>
        </w:rPr>
      </w:pPr>
      <w:r w:rsidRPr="00D15181">
        <w:rPr>
          <w:sz w:val="28"/>
          <w:szCs w:val="28"/>
        </w:rPr>
        <w:t>Бизнес-проект малого предпринимательства.</w:t>
      </w:r>
    </w:p>
    <w:p w14:paraId="27404342" w14:textId="6AEDF645" w:rsidR="009473EA" w:rsidRPr="00D15181" w:rsidRDefault="009473EA" w:rsidP="00B47CA3">
      <w:pPr>
        <w:pStyle w:val="a6"/>
        <w:numPr>
          <w:ilvl w:val="0"/>
          <w:numId w:val="4"/>
        </w:numPr>
        <w:ind w:left="-709" w:firstLine="425"/>
        <w:rPr>
          <w:sz w:val="28"/>
          <w:szCs w:val="28"/>
        </w:rPr>
      </w:pPr>
      <w:r w:rsidRPr="00D15181">
        <w:rPr>
          <w:sz w:val="28"/>
          <w:szCs w:val="28"/>
        </w:rPr>
        <w:t>Конкуренция как модель современного рынка.</w:t>
      </w:r>
    </w:p>
    <w:p w14:paraId="7BF3E1B4" w14:textId="217267F1" w:rsidR="009473EA" w:rsidRPr="00D15181" w:rsidRDefault="009473EA" w:rsidP="00B47CA3">
      <w:pPr>
        <w:pStyle w:val="a6"/>
        <w:numPr>
          <w:ilvl w:val="0"/>
          <w:numId w:val="4"/>
        </w:numPr>
        <w:ind w:left="-709" w:firstLine="425"/>
        <w:rPr>
          <w:sz w:val="28"/>
          <w:szCs w:val="28"/>
        </w:rPr>
      </w:pPr>
      <w:r w:rsidRPr="00D15181">
        <w:rPr>
          <w:sz w:val="28"/>
          <w:szCs w:val="28"/>
        </w:rPr>
        <w:t xml:space="preserve">Антикризисное управление организацией в </w:t>
      </w:r>
      <w:r w:rsidR="00BB58E8" w:rsidRPr="00D15181">
        <w:rPr>
          <w:sz w:val="28"/>
          <w:szCs w:val="28"/>
        </w:rPr>
        <w:t>период экономических санкций.</w:t>
      </w:r>
    </w:p>
    <w:p w14:paraId="3D0A3CED" w14:textId="6DCA5171" w:rsidR="00BB58E8" w:rsidRPr="00D15181" w:rsidRDefault="00BB58E8" w:rsidP="00B47CA3">
      <w:pPr>
        <w:pStyle w:val="a6"/>
        <w:numPr>
          <w:ilvl w:val="0"/>
          <w:numId w:val="4"/>
        </w:numPr>
        <w:ind w:left="-709" w:firstLine="425"/>
        <w:rPr>
          <w:sz w:val="28"/>
          <w:szCs w:val="28"/>
        </w:rPr>
      </w:pPr>
      <w:r w:rsidRPr="00D15181">
        <w:rPr>
          <w:sz w:val="28"/>
          <w:szCs w:val="28"/>
        </w:rPr>
        <w:t>Эффективность рекламы.</w:t>
      </w:r>
    </w:p>
    <w:p w14:paraId="05A346AD" w14:textId="4A01F7DE" w:rsidR="00BB58E8" w:rsidRPr="00D15181" w:rsidRDefault="00BB58E8" w:rsidP="00B47CA3">
      <w:pPr>
        <w:pStyle w:val="a6"/>
        <w:numPr>
          <w:ilvl w:val="0"/>
          <w:numId w:val="4"/>
        </w:numPr>
        <w:ind w:left="-709" w:firstLine="425"/>
        <w:rPr>
          <w:sz w:val="28"/>
          <w:szCs w:val="28"/>
        </w:rPr>
      </w:pPr>
      <w:r w:rsidRPr="00D15181">
        <w:rPr>
          <w:sz w:val="28"/>
          <w:szCs w:val="28"/>
        </w:rPr>
        <w:t xml:space="preserve">Технологии </w:t>
      </w:r>
      <w:proofErr w:type="spellStart"/>
      <w:r w:rsidRPr="00D15181">
        <w:rPr>
          <w:sz w:val="28"/>
          <w:szCs w:val="28"/>
        </w:rPr>
        <w:t>интернет-торговли</w:t>
      </w:r>
      <w:proofErr w:type="spellEnd"/>
      <w:r w:rsidRPr="00D15181">
        <w:rPr>
          <w:sz w:val="28"/>
          <w:szCs w:val="28"/>
        </w:rPr>
        <w:t>.</w:t>
      </w:r>
    </w:p>
    <w:p w14:paraId="5D3C8B7A" w14:textId="488EE3E7" w:rsidR="00BB58E8" w:rsidRPr="00D15181" w:rsidRDefault="00BB58E8" w:rsidP="00B47CA3">
      <w:pPr>
        <w:pStyle w:val="a6"/>
        <w:numPr>
          <w:ilvl w:val="0"/>
          <w:numId w:val="4"/>
        </w:numPr>
        <w:tabs>
          <w:tab w:val="left" w:pos="142"/>
        </w:tabs>
        <w:ind w:left="-709" w:firstLine="425"/>
        <w:rPr>
          <w:sz w:val="28"/>
          <w:szCs w:val="28"/>
        </w:rPr>
      </w:pPr>
      <w:r w:rsidRPr="00D15181">
        <w:rPr>
          <w:sz w:val="28"/>
          <w:szCs w:val="28"/>
        </w:rPr>
        <w:lastRenderedPageBreak/>
        <w:t>Защита деловой репутации.</w:t>
      </w:r>
    </w:p>
    <w:p w14:paraId="0464DE70" w14:textId="77777777" w:rsidR="00BB58E8" w:rsidRPr="00D15181" w:rsidRDefault="00BB58E8" w:rsidP="00B47CA3">
      <w:pPr>
        <w:ind w:left="-709" w:firstLine="425"/>
        <w:jc w:val="both"/>
        <w:rPr>
          <w:rFonts w:ascii="Times New Roman" w:hAnsi="Times New Roman" w:cs="Times New Roman"/>
          <w:sz w:val="28"/>
          <w:szCs w:val="28"/>
        </w:rPr>
      </w:pPr>
    </w:p>
    <w:p w14:paraId="297AA420" w14:textId="2CB61580" w:rsidR="00BB58E8" w:rsidRPr="00D15181" w:rsidRDefault="00BB58E8" w:rsidP="00B47CA3">
      <w:pPr>
        <w:ind w:left="-709" w:firstLine="425"/>
        <w:jc w:val="center"/>
        <w:rPr>
          <w:rFonts w:ascii="Times New Roman" w:hAnsi="Times New Roman" w:cs="Times New Roman"/>
          <w:b/>
          <w:bCs/>
          <w:i/>
          <w:iCs/>
          <w:sz w:val="28"/>
          <w:szCs w:val="28"/>
        </w:rPr>
      </w:pPr>
      <w:r w:rsidRPr="00D15181">
        <w:rPr>
          <w:rFonts w:ascii="Times New Roman" w:hAnsi="Times New Roman" w:cs="Times New Roman"/>
          <w:b/>
          <w:bCs/>
          <w:i/>
          <w:iCs/>
          <w:sz w:val="28"/>
          <w:szCs w:val="28"/>
        </w:rPr>
        <w:t>Примеры типовых тестов</w:t>
      </w:r>
    </w:p>
    <w:p w14:paraId="28279E39" w14:textId="77777777" w:rsidR="00BB58E8" w:rsidRPr="00D15181" w:rsidRDefault="00BB58E8" w:rsidP="00B47CA3">
      <w:pPr>
        <w:pStyle w:val="a6"/>
        <w:numPr>
          <w:ilvl w:val="0"/>
          <w:numId w:val="5"/>
        </w:numPr>
        <w:ind w:left="-709" w:firstLine="425"/>
        <w:jc w:val="both"/>
        <w:rPr>
          <w:sz w:val="28"/>
          <w:szCs w:val="28"/>
        </w:rPr>
      </w:pPr>
      <w:r w:rsidRPr="00D15181">
        <w:rPr>
          <w:sz w:val="28"/>
          <w:szCs w:val="28"/>
        </w:rPr>
        <w:t xml:space="preserve">Принципы предпринимательского права: </w:t>
      </w:r>
    </w:p>
    <w:p w14:paraId="43899330" w14:textId="77777777" w:rsidR="00BB58E8" w:rsidRPr="00D15181" w:rsidRDefault="00BB58E8" w:rsidP="00B47CA3">
      <w:pPr>
        <w:pStyle w:val="a6"/>
        <w:ind w:left="-709" w:firstLine="425"/>
        <w:jc w:val="both"/>
        <w:rPr>
          <w:sz w:val="28"/>
          <w:szCs w:val="28"/>
        </w:rPr>
      </w:pPr>
      <w:r w:rsidRPr="00D15181">
        <w:rPr>
          <w:sz w:val="28"/>
          <w:szCs w:val="28"/>
        </w:rPr>
        <w:t xml:space="preserve">а) приоритетность публичных задач в правовом регулировании финансовых отношений, сочетающихся с реализацией частных интересов граждан </w:t>
      </w:r>
    </w:p>
    <w:p w14:paraId="42529754" w14:textId="77777777" w:rsidR="00BB58E8" w:rsidRPr="00D15181" w:rsidRDefault="00BB58E8" w:rsidP="00B47CA3">
      <w:pPr>
        <w:pStyle w:val="a6"/>
        <w:ind w:left="-709" w:firstLine="425"/>
        <w:jc w:val="both"/>
        <w:rPr>
          <w:sz w:val="28"/>
          <w:szCs w:val="28"/>
        </w:rPr>
      </w:pPr>
      <w:r w:rsidRPr="00D15181">
        <w:rPr>
          <w:sz w:val="28"/>
          <w:szCs w:val="28"/>
        </w:rPr>
        <w:t xml:space="preserve">б) свобода конкуренции и ограничения </w:t>
      </w:r>
      <w:proofErr w:type="spellStart"/>
      <w:r w:rsidRPr="00D15181">
        <w:rPr>
          <w:sz w:val="28"/>
          <w:szCs w:val="28"/>
        </w:rPr>
        <w:t>монополистическо</w:t>
      </w:r>
      <w:proofErr w:type="spellEnd"/>
      <w:r w:rsidRPr="00D15181">
        <w:rPr>
          <w:sz w:val="28"/>
          <w:szCs w:val="28"/>
        </w:rPr>
        <w:t xml:space="preserve"> деятельности </w:t>
      </w:r>
    </w:p>
    <w:p w14:paraId="71093FAF" w14:textId="77777777" w:rsidR="00BB58E8" w:rsidRPr="00D15181" w:rsidRDefault="00BB58E8" w:rsidP="00B47CA3">
      <w:pPr>
        <w:pStyle w:val="a6"/>
        <w:ind w:left="-709" w:firstLine="425"/>
        <w:jc w:val="both"/>
        <w:rPr>
          <w:sz w:val="28"/>
          <w:szCs w:val="28"/>
        </w:rPr>
      </w:pPr>
      <w:r w:rsidRPr="00D15181">
        <w:rPr>
          <w:sz w:val="28"/>
          <w:szCs w:val="28"/>
        </w:rPr>
        <w:t xml:space="preserve">в) государственное регулирование предпринимательской деятельности </w:t>
      </w:r>
    </w:p>
    <w:p w14:paraId="2EA9F531" w14:textId="758456F7" w:rsidR="00BB58E8" w:rsidRPr="00D15181" w:rsidRDefault="00BB58E8" w:rsidP="00B47CA3">
      <w:pPr>
        <w:pStyle w:val="a6"/>
        <w:ind w:left="-709" w:firstLine="425"/>
        <w:jc w:val="both"/>
        <w:rPr>
          <w:sz w:val="28"/>
          <w:szCs w:val="28"/>
        </w:rPr>
      </w:pPr>
      <w:r w:rsidRPr="00D15181">
        <w:rPr>
          <w:sz w:val="28"/>
          <w:szCs w:val="28"/>
        </w:rPr>
        <w:t xml:space="preserve">г) свобода предпринимательской деятельности </w:t>
      </w:r>
    </w:p>
    <w:p w14:paraId="59474CEC" w14:textId="1310C38B" w:rsidR="00BB58E8" w:rsidRDefault="00BB58E8" w:rsidP="00B47CA3">
      <w:pPr>
        <w:pStyle w:val="a6"/>
        <w:ind w:left="-709" w:firstLine="425"/>
        <w:jc w:val="both"/>
        <w:rPr>
          <w:sz w:val="28"/>
          <w:szCs w:val="28"/>
        </w:rPr>
      </w:pPr>
      <w:r w:rsidRPr="00D15181">
        <w:rPr>
          <w:sz w:val="28"/>
          <w:szCs w:val="28"/>
        </w:rPr>
        <w:t xml:space="preserve">д) справедливости </w:t>
      </w:r>
    </w:p>
    <w:p w14:paraId="052A64F8" w14:textId="77777777" w:rsidR="00BE7819" w:rsidRPr="00D15181" w:rsidRDefault="00BE7819" w:rsidP="00B47CA3">
      <w:pPr>
        <w:pStyle w:val="a6"/>
        <w:ind w:left="-709" w:firstLine="425"/>
        <w:jc w:val="both"/>
        <w:rPr>
          <w:sz w:val="28"/>
          <w:szCs w:val="28"/>
        </w:rPr>
      </w:pPr>
    </w:p>
    <w:p w14:paraId="3B42574D" w14:textId="77777777" w:rsidR="00BB58E8" w:rsidRPr="00D15181" w:rsidRDefault="00BB58E8" w:rsidP="00B47CA3">
      <w:pPr>
        <w:pStyle w:val="a6"/>
        <w:ind w:left="-709" w:firstLine="425"/>
        <w:jc w:val="both"/>
        <w:rPr>
          <w:sz w:val="28"/>
          <w:szCs w:val="28"/>
        </w:rPr>
      </w:pPr>
      <w:r w:rsidRPr="00D15181">
        <w:rPr>
          <w:sz w:val="28"/>
          <w:szCs w:val="28"/>
        </w:rPr>
        <w:t xml:space="preserve">2. </w:t>
      </w:r>
      <w:proofErr w:type="spellStart"/>
      <w:r w:rsidRPr="00D15181">
        <w:rPr>
          <w:sz w:val="28"/>
          <w:szCs w:val="28"/>
        </w:rPr>
        <w:t>Правосопособность</w:t>
      </w:r>
      <w:proofErr w:type="spellEnd"/>
      <w:r w:rsidRPr="00D15181">
        <w:rPr>
          <w:sz w:val="28"/>
          <w:szCs w:val="28"/>
        </w:rPr>
        <w:t xml:space="preserve"> юридических лиц возникает с момента… </w:t>
      </w:r>
    </w:p>
    <w:p w14:paraId="7D0B17B9" w14:textId="77777777" w:rsidR="00BB58E8" w:rsidRPr="00D15181" w:rsidRDefault="00BB58E8" w:rsidP="00B47CA3">
      <w:pPr>
        <w:pStyle w:val="a6"/>
        <w:ind w:left="-709" w:firstLine="425"/>
        <w:jc w:val="both"/>
        <w:rPr>
          <w:sz w:val="28"/>
          <w:szCs w:val="28"/>
        </w:rPr>
      </w:pPr>
      <w:r w:rsidRPr="00D15181">
        <w:rPr>
          <w:sz w:val="28"/>
          <w:szCs w:val="28"/>
        </w:rPr>
        <w:t xml:space="preserve">а) государственной регистрации </w:t>
      </w:r>
    </w:p>
    <w:p w14:paraId="07C677A9" w14:textId="77777777" w:rsidR="00BB58E8" w:rsidRPr="00D15181" w:rsidRDefault="00BB58E8" w:rsidP="00B47CA3">
      <w:pPr>
        <w:pStyle w:val="a6"/>
        <w:ind w:left="-709" w:firstLine="425"/>
        <w:jc w:val="both"/>
        <w:rPr>
          <w:sz w:val="28"/>
          <w:szCs w:val="28"/>
        </w:rPr>
      </w:pPr>
      <w:r w:rsidRPr="00D15181">
        <w:rPr>
          <w:sz w:val="28"/>
          <w:szCs w:val="28"/>
        </w:rPr>
        <w:t xml:space="preserve">б) подачи документов на государственную регистрацию </w:t>
      </w:r>
    </w:p>
    <w:p w14:paraId="03E79856" w14:textId="77777777" w:rsidR="00BB58E8" w:rsidRPr="00D15181" w:rsidRDefault="00BB58E8" w:rsidP="00B47CA3">
      <w:pPr>
        <w:pStyle w:val="a6"/>
        <w:ind w:left="-709" w:firstLine="425"/>
        <w:jc w:val="both"/>
        <w:rPr>
          <w:sz w:val="28"/>
          <w:szCs w:val="28"/>
        </w:rPr>
      </w:pPr>
      <w:r w:rsidRPr="00D15181">
        <w:rPr>
          <w:sz w:val="28"/>
          <w:szCs w:val="28"/>
        </w:rPr>
        <w:t xml:space="preserve">в) уплаты государственной пошлины </w:t>
      </w:r>
    </w:p>
    <w:p w14:paraId="36587CE7" w14:textId="77777777" w:rsidR="00BB58E8" w:rsidRPr="00D15181" w:rsidRDefault="00BB58E8" w:rsidP="00B47CA3">
      <w:pPr>
        <w:pStyle w:val="a6"/>
        <w:ind w:left="-709" w:firstLine="425"/>
        <w:jc w:val="both"/>
        <w:rPr>
          <w:sz w:val="28"/>
          <w:szCs w:val="28"/>
        </w:rPr>
      </w:pPr>
      <w:r w:rsidRPr="00D15181">
        <w:rPr>
          <w:sz w:val="28"/>
          <w:szCs w:val="28"/>
        </w:rPr>
        <w:t xml:space="preserve">г) формирования уставного капитала </w:t>
      </w:r>
    </w:p>
    <w:p w14:paraId="31C069E1" w14:textId="77777777" w:rsidR="00B47CA3" w:rsidRPr="00D15181" w:rsidRDefault="00BB58E8" w:rsidP="00B47CA3">
      <w:pPr>
        <w:pStyle w:val="a6"/>
        <w:ind w:left="-709" w:firstLine="425"/>
        <w:jc w:val="both"/>
        <w:rPr>
          <w:sz w:val="28"/>
          <w:szCs w:val="28"/>
        </w:rPr>
      </w:pPr>
      <w:r w:rsidRPr="00D15181">
        <w:rPr>
          <w:sz w:val="28"/>
          <w:szCs w:val="28"/>
        </w:rPr>
        <w:t>д) получения документа о государственной регистрации</w:t>
      </w:r>
    </w:p>
    <w:p w14:paraId="224BB04C" w14:textId="33146DAE" w:rsidR="00BB58E8" w:rsidRPr="00D15181" w:rsidRDefault="00BB58E8" w:rsidP="00B47CA3">
      <w:pPr>
        <w:pStyle w:val="a6"/>
        <w:ind w:left="-709" w:firstLine="425"/>
        <w:jc w:val="both"/>
        <w:rPr>
          <w:sz w:val="28"/>
          <w:szCs w:val="28"/>
        </w:rPr>
      </w:pPr>
      <w:r w:rsidRPr="00D15181">
        <w:rPr>
          <w:sz w:val="28"/>
          <w:szCs w:val="28"/>
        </w:rPr>
        <w:t xml:space="preserve">                          </w:t>
      </w:r>
    </w:p>
    <w:p w14:paraId="278E9D87" w14:textId="253E0695" w:rsidR="00BB58E8" w:rsidRPr="00D15181" w:rsidRDefault="00BB58E8" w:rsidP="00B47CA3">
      <w:pPr>
        <w:pStyle w:val="a6"/>
        <w:ind w:left="-709" w:firstLine="425"/>
        <w:jc w:val="center"/>
        <w:rPr>
          <w:sz w:val="28"/>
          <w:szCs w:val="28"/>
        </w:rPr>
      </w:pPr>
      <w:r w:rsidRPr="00D15181">
        <w:rPr>
          <w:b/>
          <w:bCs/>
          <w:sz w:val="28"/>
          <w:szCs w:val="28"/>
        </w:rPr>
        <w:t>Примеры типовых задач</w:t>
      </w:r>
    </w:p>
    <w:p w14:paraId="06364BDD" w14:textId="1ED40B73" w:rsidR="00BB58E8" w:rsidRDefault="00BB58E8" w:rsidP="00BE7819">
      <w:pPr>
        <w:pStyle w:val="a6"/>
        <w:numPr>
          <w:ilvl w:val="0"/>
          <w:numId w:val="16"/>
        </w:numPr>
        <w:jc w:val="both"/>
        <w:rPr>
          <w:i/>
          <w:iCs/>
          <w:sz w:val="28"/>
          <w:szCs w:val="28"/>
        </w:rPr>
      </w:pPr>
      <w:r w:rsidRPr="00D15181">
        <w:rPr>
          <w:i/>
          <w:iCs/>
          <w:sz w:val="28"/>
          <w:szCs w:val="28"/>
        </w:rPr>
        <w:t>Задача.</w:t>
      </w:r>
      <w:r w:rsidRPr="00D15181">
        <w:rPr>
          <w:sz w:val="28"/>
          <w:szCs w:val="28"/>
        </w:rPr>
        <w:t xml:space="preserve"> Организация планирует провести реконструкцию в собственном торговом здании: передвинуть стены, установить перегородки, сделать несколько входов, установить новые двери, надстроить верхний этаж.  </w:t>
      </w:r>
      <w:r w:rsidRPr="00D15181">
        <w:rPr>
          <w:i/>
          <w:iCs/>
          <w:sz w:val="28"/>
          <w:szCs w:val="28"/>
        </w:rPr>
        <w:t>Вопросы: Надо ли получать разрешение на строительство и регистрировать указанные изменения? Если да, то какая предусмотрена</w:t>
      </w:r>
      <w:r w:rsidRPr="00D15181">
        <w:rPr>
          <w:sz w:val="28"/>
          <w:szCs w:val="28"/>
        </w:rPr>
        <w:t xml:space="preserve"> </w:t>
      </w:r>
      <w:r w:rsidRPr="00D15181">
        <w:rPr>
          <w:i/>
          <w:iCs/>
          <w:sz w:val="28"/>
          <w:szCs w:val="28"/>
        </w:rPr>
        <w:t xml:space="preserve">ответственность за несоблюдение установленных требований? </w:t>
      </w:r>
    </w:p>
    <w:p w14:paraId="2368A4E6" w14:textId="77777777" w:rsidR="00BE7819" w:rsidRPr="00D15181" w:rsidRDefault="00BE7819" w:rsidP="00BE7819">
      <w:pPr>
        <w:pStyle w:val="a6"/>
        <w:ind w:left="91"/>
        <w:jc w:val="both"/>
        <w:rPr>
          <w:i/>
          <w:iCs/>
          <w:sz w:val="28"/>
          <w:szCs w:val="28"/>
        </w:rPr>
      </w:pPr>
    </w:p>
    <w:p w14:paraId="1DCA2138" w14:textId="77777777" w:rsidR="00BB58E8" w:rsidRPr="00D15181" w:rsidRDefault="00BB58E8" w:rsidP="00B47CA3">
      <w:pPr>
        <w:pStyle w:val="a6"/>
        <w:ind w:left="-709" w:firstLine="425"/>
        <w:jc w:val="both"/>
        <w:rPr>
          <w:sz w:val="28"/>
          <w:szCs w:val="28"/>
        </w:rPr>
      </w:pPr>
      <w:r w:rsidRPr="00D15181">
        <w:rPr>
          <w:i/>
          <w:iCs/>
          <w:sz w:val="28"/>
          <w:szCs w:val="28"/>
        </w:rPr>
        <w:t>2. Задача.</w:t>
      </w:r>
      <w:r w:rsidRPr="00D15181">
        <w:rPr>
          <w:sz w:val="28"/>
          <w:szCs w:val="28"/>
        </w:rPr>
        <w:t xml:space="preserve"> По договору строительного подряда подрядчик должен самостоятельно приобрести для выполнения работ строительные материалы определенного качества. Заказчик заявил, что предоставленные стройматериалы не соответствуют заявленному в договоре качеству, и потребовал их замены. Подрядчик отказался. Заказчик подал иск о расторжении договора, так как существенно нарушены условия договора. </w:t>
      </w:r>
    </w:p>
    <w:p w14:paraId="11806495" w14:textId="4649F1B2" w:rsidR="00BB58E8" w:rsidRPr="00D15181" w:rsidRDefault="00BB58E8" w:rsidP="00B47CA3">
      <w:pPr>
        <w:pStyle w:val="a6"/>
        <w:ind w:left="-709" w:firstLine="425"/>
        <w:jc w:val="both"/>
        <w:rPr>
          <w:i/>
          <w:iCs/>
          <w:sz w:val="28"/>
          <w:szCs w:val="28"/>
        </w:rPr>
      </w:pPr>
      <w:r w:rsidRPr="00D15181">
        <w:rPr>
          <w:i/>
          <w:iCs/>
          <w:sz w:val="28"/>
          <w:szCs w:val="28"/>
        </w:rPr>
        <w:t xml:space="preserve">Вопрос: Правомерно ли действия заказчика? </w:t>
      </w:r>
    </w:p>
    <w:p w14:paraId="059F5D2F" w14:textId="77777777" w:rsidR="00BB58E8" w:rsidRPr="00D15181" w:rsidRDefault="00BB58E8" w:rsidP="00B47CA3">
      <w:pPr>
        <w:ind w:left="-709" w:firstLine="425"/>
        <w:jc w:val="both"/>
        <w:rPr>
          <w:rFonts w:ascii="Times New Roman" w:hAnsi="Times New Roman" w:cs="Times New Roman"/>
          <w:sz w:val="28"/>
          <w:szCs w:val="28"/>
        </w:rPr>
      </w:pPr>
      <w:r w:rsidRPr="00D15181">
        <w:rPr>
          <w:rFonts w:ascii="Times New Roman" w:hAnsi="Times New Roman" w:cs="Times New Roman"/>
          <w:sz w:val="28"/>
          <w:szCs w:val="28"/>
        </w:rPr>
        <w:t xml:space="preserve"> </w:t>
      </w:r>
    </w:p>
    <w:p w14:paraId="4DC67844" w14:textId="6E6915DE" w:rsidR="00BB58E8" w:rsidRPr="00D15181" w:rsidRDefault="00BB58E8" w:rsidP="00B47CA3">
      <w:pPr>
        <w:ind w:left="-709" w:firstLine="425"/>
        <w:jc w:val="both"/>
        <w:rPr>
          <w:rFonts w:ascii="Times New Roman" w:hAnsi="Times New Roman" w:cs="Times New Roman"/>
          <w:i/>
          <w:iCs/>
          <w:sz w:val="28"/>
          <w:szCs w:val="28"/>
        </w:rPr>
      </w:pPr>
      <w:r w:rsidRPr="00D15181">
        <w:rPr>
          <w:rFonts w:ascii="Times New Roman" w:hAnsi="Times New Roman" w:cs="Times New Roman"/>
          <w:i/>
          <w:iCs/>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bookmarkEnd w:id="8"/>
    <w:p w14:paraId="52009847" w14:textId="77777777" w:rsidR="00BB58E8" w:rsidRPr="00D15181" w:rsidRDefault="00BB58E8" w:rsidP="00B47CA3">
      <w:pPr>
        <w:ind w:left="-709" w:firstLine="425"/>
        <w:jc w:val="both"/>
        <w:rPr>
          <w:rFonts w:ascii="Times New Roman" w:hAnsi="Times New Roman" w:cs="Times New Roman"/>
          <w:sz w:val="28"/>
          <w:szCs w:val="28"/>
        </w:rPr>
      </w:pPr>
      <w:r w:rsidRPr="00D15181">
        <w:rPr>
          <w:rFonts w:ascii="Times New Roman" w:hAnsi="Times New Roman" w:cs="Times New Roman"/>
          <w:sz w:val="28"/>
          <w:szCs w:val="28"/>
        </w:rPr>
        <w:t xml:space="preserve"> </w:t>
      </w:r>
    </w:p>
    <w:p w14:paraId="453CBA3A" w14:textId="77777777" w:rsidR="00BB58E8" w:rsidRPr="00D15181" w:rsidRDefault="00BB58E8" w:rsidP="00B47CA3">
      <w:pPr>
        <w:ind w:left="-709" w:firstLine="425"/>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7. Фонд оценочных средств для проведения промежуточной аттестации обучающихся по дисциплине </w:t>
      </w:r>
    </w:p>
    <w:p w14:paraId="7BDEB1E2" w14:textId="5078CC26" w:rsidR="00BB58E8" w:rsidRPr="00D15181" w:rsidRDefault="00BB58E8" w:rsidP="00B47CA3">
      <w:pPr>
        <w:ind w:left="-709" w:firstLine="425"/>
        <w:jc w:val="both"/>
        <w:rPr>
          <w:rFonts w:ascii="Times New Roman" w:hAnsi="Times New Roman" w:cs="Times New Roman"/>
          <w:sz w:val="28"/>
          <w:szCs w:val="28"/>
        </w:rPr>
      </w:pPr>
      <w:r w:rsidRPr="00D15181">
        <w:rPr>
          <w:rFonts w:ascii="Times New Roman" w:hAnsi="Times New Roman" w:cs="Times New Roman"/>
          <w:sz w:val="28"/>
          <w:szCs w:val="28"/>
        </w:rPr>
        <w:lastRenderedPageBreak/>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2A39717F" w14:textId="77777777" w:rsidR="009243D5" w:rsidRPr="00BE7819" w:rsidRDefault="009243D5" w:rsidP="00BE7819">
      <w:pPr>
        <w:spacing w:after="0" w:line="240" w:lineRule="auto"/>
        <w:ind w:firstLine="709"/>
        <w:rPr>
          <w:rFonts w:ascii="Times New Roman" w:hAnsi="Times New Roman" w:cs="Times New Roman"/>
          <w:color w:val="000000" w:themeColor="text1"/>
          <w:sz w:val="28"/>
          <w:szCs w:val="28"/>
          <w:u w:val="single"/>
        </w:rPr>
      </w:pPr>
      <w:r w:rsidRPr="00BE7819">
        <w:rPr>
          <w:rFonts w:ascii="Times New Roman" w:hAnsi="Times New Roman" w:cs="Times New Roman"/>
          <w:color w:val="000000" w:themeColor="text1"/>
          <w:sz w:val="28"/>
          <w:szCs w:val="28"/>
          <w:u w:val="single"/>
        </w:rPr>
        <w:t>Типовые контрольные задания или иные материалы, необходимые для оценки индикаторов достижения компетенций, умений и знаний.</w:t>
      </w:r>
    </w:p>
    <w:tbl>
      <w:tblPr>
        <w:tblStyle w:val="a9"/>
        <w:tblW w:w="11483" w:type="dxa"/>
        <w:tblInd w:w="-1565" w:type="dxa"/>
        <w:shd w:val="clear" w:color="auto" w:fill="FFFFFF" w:themeFill="background1"/>
        <w:tblLayout w:type="fixed"/>
        <w:tblLook w:val="04A0" w:firstRow="1" w:lastRow="0" w:firstColumn="1" w:lastColumn="0" w:noHBand="0" w:noVBand="1"/>
      </w:tblPr>
      <w:tblGrid>
        <w:gridCol w:w="1986"/>
        <w:gridCol w:w="1842"/>
        <w:gridCol w:w="2552"/>
        <w:gridCol w:w="5103"/>
      </w:tblGrid>
      <w:tr w:rsidR="00503FAF" w:rsidRPr="00D15181" w14:paraId="0A7BADEF" w14:textId="77777777" w:rsidTr="000B1877">
        <w:tc>
          <w:tcPr>
            <w:tcW w:w="1986" w:type="dxa"/>
            <w:shd w:val="clear" w:color="auto" w:fill="FFFFFF" w:themeFill="background1"/>
          </w:tcPr>
          <w:p w14:paraId="4EE44884"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 xml:space="preserve">Наименование компетенции </w:t>
            </w:r>
          </w:p>
        </w:tc>
        <w:tc>
          <w:tcPr>
            <w:tcW w:w="1842" w:type="dxa"/>
            <w:shd w:val="clear" w:color="auto" w:fill="FFFFFF" w:themeFill="background1"/>
          </w:tcPr>
          <w:p w14:paraId="26BEC167"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 xml:space="preserve">Наименование  индикаторов достижения компетенции </w:t>
            </w:r>
          </w:p>
        </w:tc>
        <w:tc>
          <w:tcPr>
            <w:tcW w:w="2552" w:type="dxa"/>
            <w:shd w:val="clear" w:color="auto" w:fill="FFFFFF" w:themeFill="background1"/>
          </w:tcPr>
          <w:p w14:paraId="7F0E50E6"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Результаты обучения ( умения и знания), соотнесенные с индикаторами достижения компетенции</w:t>
            </w:r>
          </w:p>
        </w:tc>
        <w:tc>
          <w:tcPr>
            <w:tcW w:w="5103" w:type="dxa"/>
            <w:shd w:val="clear" w:color="auto" w:fill="FFFFFF" w:themeFill="background1"/>
          </w:tcPr>
          <w:p w14:paraId="63428881"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Типовые контрольные задания</w:t>
            </w:r>
          </w:p>
        </w:tc>
      </w:tr>
      <w:tr w:rsidR="00503FAF" w:rsidRPr="00D15181" w14:paraId="00269821" w14:textId="77777777" w:rsidTr="000B1877">
        <w:trPr>
          <w:trHeight w:val="3986"/>
        </w:trPr>
        <w:tc>
          <w:tcPr>
            <w:tcW w:w="1986" w:type="dxa"/>
            <w:vMerge w:val="restart"/>
            <w:shd w:val="clear" w:color="auto" w:fill="FFFFFF" w:themeFill="background1"/>
          </w:tcPr>
          <w:p w14:paraId="67B4E2B3" w14:textId="77777777" w:rsidR="00503FAF" w:rsidRDefault="00503FAF" w:rsidP="00F55982">
            <w:pPr>
              <w:jc w:val="both"/>
              <w:rPr>
                <w:rFonts w:ascii="Times New Roman" w:hAnsi="Times New Roman" w:cs="Times New Roman"/>
              </w:rPr>
            </w:pPr>
            <w:r w:rsidRPr="00D15181">
              <w:rPr>
                <w:rFonts w:ascii="Times New Roman" w:hAnsi="Times New Roman" w:cs="Times New Roman"/>
              </w:rPr>
              <w:t>ПКН-3</w:t>
            </w:r>
          </w:p>
          <w:p w14:paraId="45CC60F9" w14:textId="7B472DD7" w:rsidR="00A04881" w:rsidRPr="00D15181" w:rsidRDefault="00A04881" w:rsidP="00F55982">
            <w:pPr>
              <w:jc w:val="both"/>
              <w:rPr>
                <w:rFonts w:ascii="Times New Roman" w:hAnsi="Times New Roman" w:cs="Times New Roman"/>
              </w:rPr>
            </w:pPr>
            <w:r w:rsidRPr="00A04881">
              <w:rPr>
                <w:rFonts w:ascii="Times New Roman" w:hAnsi="Times New Roman" w:cs="Times New Roman"/>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842" w:type="dxa"/>
            <w:shd w:val="clear" w:color="auto" w:fill="FFFFFF" w:themeFill="background1"/>
          </w:tcPr>
          <w:p w14:paraId="4CB0FE4F"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1.Анализирует юридические факты и возникающие в связи с ними правоотношения, толкует и правильно применяет правовые нормы.</w:t>
            </w:r>
          </w:p>
        </w:tc>
        <w:tc>
          <w:tcPr>
            <w:tcW w:w="2552" w:type="dxa"/>
            <w:shd w:val="clear" w:color="auto" w:fill="FFFFFF" w:themeFill="background1"/>
          </w:tcPr>
          <w:p w14:paraId="3D18EBF9" w14:textId="77777777" w:rsidR="00503FAF" w:rsidRPr="00D15181" w:rsidRDefault="00503FAF" w:rsidP="00F55982">
            <w:pPr>
              <w:tabs>
                <w:tab w:val="left" w:pos="157"/>
                <w:tab w:val="left" w:pos="9638"/>
              </w:tabs>
              <w:contextualSpacing/>
              <w:jc w:val="both"/>
              <w:rPr>
                <w:rFonts w:ascii="Times New Roman" w:eastAsia="Calibri"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понятие и виды юридических фактов и возникающих в связи с ними правоотношения, правовых норм, регулирующих предпринимательские отношения.</w:t>
            </w:r>
          </w:p>
          <w:p w14:paraId="62FBAFB4" w14:textId="545CE558" w:rsidR="00503FAF" w:rsidRPr="00D15181" w:rsidRDefault="00503FAF" w:rsidP="00F55982">
            <w:pPr>
              <w:jc w:val="both"/>
              <w:rPr>
                <w:rFonts w:ascii="Times New Roman" w:eastAsia="Calibri"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анализировать юридические факты и возникающие в связи с ними правоотношения, толковать и правильно применять правовые нормы, регулирующие предпринимательские отношения.</w:t>
            </w:r>
          </w:p>
        </w:tc>
        <w:tc>
          <w:tcPr>
            <w:tcW w:w="5103" w:type="dxa"/>
            <w:shd w:val="clear" w:color="auto" w:fill="FFFFFF" w:themeFill="background1"/>
          </w:tcPr>
          <w:p w14:paraId="6C908AB8"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1. Найдите на сайте любой крупной публичной компании-эмитента и изучите документы, связанные с эмиссией ценных бумаг. Составьте самостоятельно проекты решения о размещении и решения о дополнительном выпуске акций данного эмитента в связи с увеличением уставного капитала путем размещения среди акционеров дополнительного выпуска обыкновенных акций (возможно выполнение данного задания в малых группах).</w:t>
            </w:r>
          </w:p>
        </w:tc>
      </w:tr>
      <w:tr w:rsidR="00503FAF" w:rsidRPr="00D15181" w14:paraId="6E4924A2" w14:textId="77777777" w:rsidTr="000B1877">
        <w:tc>
          <w:tcPr>
            <w:tcW w:w="1986" w:type="dxa"/>
            <w:vMerge/>
            <w:shd w:val="clear" w:color="auto" w:fill="FFFFFF" w:themeFill="background1"/>
          </w:tcPr>
          <w:p w14:paraId="63A6D106" w14:textId="77777777" w:rsidR="00503FAF" w:rsidRPr="00D15181" w:rsidRDefault="00503FAF" w:rsidP="00F55982">
            <w:pPr>
              <w:jc w:val="both"/>
              <w:rPr>
                <w:rFonts w:ascii="Times New Roman" w:hAnsi="Times New Roman" w:cs="Times New Roman"/>
              </w:rPr>
            </w:pPr>
          </w:p>
        </w:tc>
        <w:tc>
          <w:tcPr>
            <w:tcW w:w="1842" w:type="dxa"/>
            <w:shd w:val="clear" w:color="auto" w:fill="FFFFFF" w:themeFill="background1"/>
          </w:tcPr>
          <w:p w14:paraId="11ADC560"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2.Принимает решения и совершает юридические действия в точном соответствии с законом.</w:t>
            </w:r>
          </w:p>
        </w:tc>
        <w:tc>
          <w:tcPr>
            <w:tcW w:w="2552" w:type="dxa"/>
            <w:shd w:val="clear" w:color="auto" w:fill="FFFFFF" w:themeFill="background1"/>
          </w:tcPr>
          <w:p w14:paraId="5279AED8"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алгоритм принятия решений в сфере правового регулирования предпринимательской деятельности.</w:t>
            </w:r>
          </w:p>
          <w:p w14:paraId="21356C70"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принимать решения и совершать юридические действия в точном соответствии с законом.</w:t>
            </w:r>
          </w:p>
        </w:tc>
        <w:tc>
          <w:tcPr>
            <w:tcW w:w="5103" w:type="dxa"/>
            <w:shd w:val="clear" w:color="auto" w:fill="FFFFFF" w:themeFill="background1"/>
          </w:tcPr>
          <w:p w14:paraId="198DC19B"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 xml:space="preserve">Проанализируйте судебную практику по вопросу "Порядок предоставления земельных участков для строительства из земель, находящихся в государственной или муниципальной собственности". </w:t>
            </w:r>
          </w:p>
        </w:tc>
      </w:tr>
      <w:tr w:rsidR="00503FAF" w:rsidRPr="00D15181" w14:paraId="524A0676" w14:textId="77777777" w:rsidTr="000B1877">
        <w:tc>
          <w:tcPr>
            <w:tcW w:w="1986" w:type="dxa"/>
            <w:vMerge/>
            <w:shd w:val="clear" w:color="auto" w:fill="FFFFFF" w:themeFill="background1"/>
          </w:tcPr>
          <w:p w14:paraId="070F4614" w14:textId="77777777" w:rsidR="00503FAF" w:rsidRPr="00D15181" w:rsidRDefault="00503FAF" w:rsidP="00F55982">
            <w:pPr>
              <w:jc w:val="both"/>
              <w:rPr>
                <w:rFonts w:ascii="Times New Roman" w:hAnsi="Times New Roman" w:cs="Times New Roman"/>
              </w:rPr>
            </w:pPr>
          </w:p>
        </w:tc>
        <w:tc>
          <w:tcPr>
            <w:tcW w:w="1842" w:type="dxa"/>
            <w:shd w:val="clear" w:color="auto" w:fill="FFFFFF" w:themeFill="background1"/>
          </w:tcPr>
          <w:p w14:paraId="70001E0B"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3.Демонстрирует навыки анализа правоприменительной практики, обеспечивает реализацию норм материального и процессуального права.</w:t>
            </w:r>
          </w:p>
        </w:tc>
        <w:tc>
          <w:tcPr>
            <w:tcW w:w="2552" w:type="dxa"/>
            <w:shd w:val="clear" w:color="auto" w:fill="FFFFFF" w:themeFill="background1"/>
          </w:tcPr>
          <w:p w14:paraId="4F8D6F5A"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методику анализа правоприменительной практики, способы обеспечения реализации норм материального и процессуального права.</w:t>
            </w:r>
          </w:p>
          <w:p w14:paraId="7FF5A423"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демонстрировать навыки анализа правоприменительной практики, обеспечивать реализацию норм </w:t>
            </w:r>
            <w:r w:rsidRPr="00D15181">
              <w:rPr>
                <w:rFonts w:ascii="Times New Roman" w:hAnsi="Times New Roman" w:cs="Times New Roman"/>
              </w:rPr>
              <w:lastRenderedPageBreak/>
              <w:t>материального и процессуального права.</w:t>
            </w:r>
          </w:p>
        </w:tc>
        <w:tc>
          <w:tcPr>
            <w:tcW w:w="5103" w:type="dxa"/>
            <w:shd w:val="clear" w:color="auto" w:fill="FFFFFF" w:themeFill="background1"/>
          </w:tcPr>
          <w:p w14:paraId="0DA6C7C2"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lastRenderedPageBreak/>
              <w:t xml:space="preserve">Составьте сравнительную таблицу «Информация о результатах проведения внешних проверок качества работы аудиторских организаций, проводящих обязательный аудит организаций» (7–10 примеров). Обязательные рубрики таблицы: «основание проведения проверки», «срок проведения проверки», «результаты проверки». </w:t>
            </w:r>
          </w:p>
        </w:tc>
      </w:tr>
      <w:tr w:rsidR="00503FAF" w:rsidRPr="00D15181" w14:paraId="499A9238" w14:textId="77777777" w:rsidTr="000B1877">
        <w:tc>
          <w:tcPr>
            <w:tcW w:w="1986" w:type="dxa"/>
            <w:vMerge/>
            <w:shd w:val="clear" w:color="auto" w:fill="FFFFFF" w:themeFill="background1"/>
          </w:tcPr>
          <w:p w14:paraId="7CE6C46A" w14:textId="77777777" w:rsidR="00503FAF" w:rsidRPr="00D15181" w:rsidRDefault="00503FAF" w:rsidP="00F55982">
            <w:pPr>
              <w:jc w:val="both"/>
              <w:rPr>
                <w:rFonts w:ascii="Times New Roman" w:hAnsi="Times New Roman" w:cs="Times New Roman"/>
              </w:rPr>
            </w:pPr>
          </w:p>
        </w:tc>
        <w:tc>
          <w:tcPr>
            <w:tcW w:w="1842" w:type="dxa"/>
            <w:shd w:val="clear" w:color="auto" w:fill="FFFFFF" w:themeFill="background1"/>
          </w:tcPr>
          <w:p w14:paraId="3C0A17C2"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4.Решает поставленную задачу, обеспечивая защиту прав и свобод человека и гражданина.</w:t>
            </w:r>
          </w:p>
        </w:tc>
        <w:tc>
          <w:tcPr>
            <w:tcW w:w="2552" w:type="dxa"/>
            <w:shd w:val="clear" w:color="auto" w:fill="FFFFFF" w:themeFill="background1"/>
          </w:tcPr>
          <w:p w14:paraId="6A3E540D"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права и свободы человека и гражданина.</w:t>
            </w:r>
          </w:p>
          <w:p w14:paraId="742B6A1C"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решать поставленную задачу, обеспечивая защиту прав и свобод человека и гражданина.</w:t>
            </w:r>
          </w:p>
        </w:tc>
        <w:tc>
          <w:tcPr>
            <w:tcW w:w="5103" w:type="dxa"/>
            <w:shd w:val="clear" w:color="auto" w:fill="FFFFFF" w:themeFill="background1"/>
          </w:tcPr>
          <w:p w14:paraId="4092A9E2" w14:textId="77777777" w:rsidR="00503FAF" w:rsidRPr="00D15181" w:rsidRDefault="00503FAF" w:rsidP="00F55982">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В статье «О содержании курса предпринимательское право и принципах его построения» доктор юридических наук, профессор А. Г. Быков писал: «Однако поставим себе вопрос, который, как нам кажется, мало кто задавал: а что именно имел ввиду законодатель, включив в текст ГК положения о предпринимательской деятельности? Позволим предложить читателю три вероятных ответа:</w:t>
            </w:r>
          </w:p>
          <w:p w14:paraId="558C2ABA" w14:textId="77777777" w:rsidR="00503FAF" w:rsidRPr="00D15181" w:rsidRDefault="00503FAF" w:rsidP="00F55982">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а) законодатель вообще не задавался себе целью сформулировать определение предпринимательской деятельности, а лишь обозначил некоторые (именно некоторые) признаки ее;</w:t>
            </w:r>
          </w:p>
          <w:p w14:paraId="7D50036C" w14:textId="77777777" w:rsidR="00503FAF" w:rsidRPr="00D15181" w:rsidRDefault="00503FAF" w:rsidP="00F55982">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б) законодатель дал определение предпринимательской деятельности только в сфере гражданского оборота; т. е. дал некое отраслевое (гражданско-правовое) понятие предпринимательства;</w:t>
            </w:r>
          </w:p>
          <w:p w14:paraId="01A04EFC" w14:textId="77777777" w:rsidR="00503FAF" w:rsidRPr="00D15181" w:rsidRDefault="00503FAF" w:rsidP="00F55982">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в) законодатель сформулировал общее определение предпринимательской деятельности, дав его обобщающие признаки, имеющие (ввиду отсутствия в настоящее время иных законодательных определений) </w:t>
            </w:r>
            <w:proofErr w:type="spellStart"/>
            <w:r w:rsidRPr="00D15181">
              <w:rPr>
                <w:rFonts w:eastAsia="+mn-ea"/>
                <w:kern w:val="24"/>
                <w:sz w:val="22"/>
                <w:szCs w:val="22"/>
              </w:rPr>
              <w:t>внеотраслевое</w:t>
            </w:r>
            <w:proofErr w:type="spellEnd"/>
            <w:r w:rsidRPr="00D15181">
              <w:rPr>
                <w:rFonts w:eastAsia="+mn-ea"/>
                <w:kern w:val="24"/>
                <w:sz w:val="22"/>
                <w:szCs w:val="22"/>
              </w:rPr>
              <w:t xml:space="preserve"> значение для всей системы российского права»</w:t>
            </w:r>
          </w:p>
          <w:p w14:paraId="7E02B9B0" w14:textId="77777777" w:rsidR="00503FAF" w:rsidRPr="00D15181" w:rsidRDefault="00503FAF" w:rsidP="00F55982">
            <w:pPr>
              <w:jc w:val="both"/>
              <w:rPr>
                <w:rFonts w:ascii="Times New Roman" w:hAnsi="Times New Roman" w:cs="Times New Roman"/>
              </w:rPr>
            </w:pPr>
            <w:r w:rsidRPr="00D15181">
              <w:rPr>
                <w:rFonts w:ascii="Times New Roman" w:eastAsia="+mn-ea" w:hAnsi="Times New Roman" w:cs="Times New Roman"/>
                <w:kern w:val="24"/>
              </w:rPr>
              <w:t xml:space="preserve">  Примите участие в предложенной профессором А.Г. Быковым дискуссии. (Быков А. Г. О содержании курса предпринимательское право и принципах его построения // Предпринимательское право. 2004. № 1.) </w:t>
            </w:r>
            <w:hyperlink r:id="rId8" w:history="1">
              <w:r w:rsidRPr="00D15181">
                <w:rPr>
                  <w:rStyle w:val="a8"/>
                  <w:rFonts w:ascii="Times New Roman" w:eastAsia="+mn-ea" w:hAnsi="Times New Roman" w:cs="Times New Roman"/>
                  <w:kern w:val="24"/>
                </w:rPr>
                <w:t>http://books.strtp.ru/sites/default/files/books/files/bykov_chelovek_uchenii_uchitel.pdf</w:t>
              </w:r>
            </w:hyperlink>
          </w:p>
        </w:tc>
      </w:tr>
      <w:tr w:rsidR="00503FAF" w:rsidRPr="00D15181" w14:paraId="7E3FEF55" w14:textId="77777777" w:rsidTr="000B1877">
        <w:tc>
          <w:tcPr>
            <w:tcW w:w="1986" w:type="dxa"/>
            <w:vMerge w:val="restart"/>
            <w:shd w:val="clear" w:color="auto" w:fill="FFFFFF" w:themeFill="background1"/>
          </w:tcPr>
          <w:p w14:paraId="408783A1" w14:textId="77777777" w:rsidR="00503FAF" w:rsidRDefault="00503FAF" w:rsidP="00F55982">
            <w:pPr>
              <w:jc w:val="both"/>
              <w:rPr>
                <w:rFonts w:ascii="Times New Roman" w:hAnsi="Times New Roman" w:cs="Times New Roman"/>
              </w:rPr>
            </w:pPr>
            <w:r w:rsidRPr="00D15181">
              <w:rPr>
                <w:rFonts w:ascii="Times New Roman" w:hAnsi="Times New Roman" w:cs="Times New Roman"/>
              </w:rPr>
              <w:t>ПКН-6</w:t>
            </w:r>
          </w:p>
          <w:p w14:paraId="49E84855" w14:textId="6870825A" w:rsidR="00A04881" w:rsidRPr="00D15181" w:rsidRDefault="00A04881" w:rsidP="00A04881">
            <w:pPr>
              <w:ind w:right="-111"/>
              <w:jc w:val="both"/>
              <w:rPr>
                <w:rFonts w:ascii="Times New Roman" w:hAnsi="Times New Roman" w:cs="Times New Roman"/>
              </w:rPr>
            </w:pPr>
            <w:r w:rsidRPr="00D15181">
              <w:rPr>
                <w:rFonts w:ascii="Times New Roman" w:eastAsia="Times New Roman" w:hAnsi="Times New Roman" w:cs="Times New Roman"/>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w:t>
            </w:r>
            <w:r w:rsidRPr="00D15181">
              <w:rPr>
                <w:rFonts w:ascii="Times New Roman" w:eastAsia="Times New Roman" w:hAnsi="Times New Roman" w:cs="Times New Roman"/>
                <w:sz w:val="24"/>
                <w:szCs w:val="24"/>
              </w:rPr>
              <w:lastRenderedPageBreak/>
              <w:t>экономических и финансовых правоотношений</w:t>
            </w:r>
          </w:p>
        </w:tc>
        <w:tc>
          <w:tcPr>
            <w:tcW w:w="1842" w:type="dxa"/>
            <w:shd w:val="clear" w:color="auto" w:fill="FFFFFF" w:themeFill="background1"/>
          </w:tcPr>
          <w:p w14:paraId="6F2BC47C" w14:textId="77777777" w:rsidR="00503FAF" w:rsidRPr="00D15181" w:rsidRDefault="00503FAF" w:rsidP="00A04881">
            <w:pPr>
              <w:ind w:right="-108"/>
              <w:jc w:val="both"/>
              <w:rPr>
                <w:rFonts w:ascii="Times New Roman" w:hAnsi="Times New Roman" w:cs="Times New Roman"/>
              </w:rPr>
            </w:pPr>
            <w:r w:rsidRPr="00D15181">
              <w:rPr>
                <w:rFonts w:ascii="Times New Roman" w:hAnsi="Times New Roman" w:cs="Times New Roman"/>
              </w:rPr>
              <w:lastRenderedPageBreak/>
              <w:t>1.Использует знания положений отраслевого законодательства о правонарушениях в социально-экономической и финансовой сферах.</w:t>
            </w:r>
          </w:p>
        </w:tc>
        <w:tc>
          <w:tcPr>
            <w:tcW w:w="2552" w:type="dxa"/>
            <w:shd w:val="clear" w:color="auto" w:fill="FFFFFF" w:themeFill="background1"/>
          </w:tcPr>
          <w:p w14:paraId="7D1DC08E" w14:textId="77777777" w:rsidR="00503FAF" w:rsidRPr="00D15181" w:rsidRDefault="00503FAF" w:rsidP="00F55982">
            <w:pPr>
              <w:tabs>
                <w:tab w:val="left" w:pos="0"/>
              </w:tabs>
              <w:suppressAutoHyphens/>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 xml:space="preserve">правовые нормы, регулирующие предпринимательские отношения. </w:t>
            </w:r>
          </w:p>
          <w:p w14:paraId="7970FCFF"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грамотно применять правовые нормы, регулирующие предпринимательские отношения.</w:t>
            </w:r>
          </w:p>
        </w:tc>
        <w:tc>
          <w:tcPr>
            <w:tcW w:w="5103" w:type="dxa"/>
            <w:shd w:val="clear" w:color="auto" w:fill="FFFFFF" w:themeFill="background1"/>
          </w:tcPr>
          <w:p w14:paraId="7EA6B4C0"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Общее собрание акционеров АО «Компания-1» приняло решение, оформленное соответствующим протоколом, о продаже ООО «Фирма-2» недвижимого имущества (здания). Стоимость здания составляет более 55% от общей балансовой стоимости активов АО «Компания-1», и заключение данного договора подпадает под режим крупной сделки общества.</w:t>
            </w:r>
          </w:p>
          <w:p w14:paraId="5C711C2A"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 xml:space="preserve">  Один из акционеров, владеющий 26% акциями эмитента, голосовал против принятия указанного решения. Однако решение об одобрении сделки было принято общим собранием большинством голосов акционеров. Акционер не согласился с принятым решением и намерен обратиться в суд с требованием об оспаривании данного решения.</w:t>
            </w:r>
          </w:p>
          <w:p w14:paraId="7A525F2E"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Вопросы:</w:t>
            </w:r>
          </w:p>
          <w:p w14:paraId="451A6571"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1. Какие источники права необходимо использовать для правовой оценки рассматриваемой ситуации?</w:t>
            </w:r>
          </w:p>
          <w:p w14:paraId="20B27219"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2. Можно ли признать решение общего собрания недействительным, если оно противоречить утвержденному Кодексу </w:t>
            </w:r>
            <w:r w:rsidRPr="00D15181">
              <w:rPr>
                <w:rFonts w:ascii="Times New Roman" w:hAnsi="Times New Roman" w:cs="Times New Roman"/>
              </w:rPr>
              <w:lastRenderedPageBreak/>
              <w:t>корпоративного управления АО «Компания-1» в части порядка проведения общего собрания?</w:t>
            </w:r>
          </w:p>
          <w:p w14:paraId="78CFFEF2"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3. Каковы правовые последствия нарушения корпоративного договора при обжаловании решения общего собрания акционеров?</w:t>
            </w:r>
          </w:p>
          <w:p w14:paraId="5E749042"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4. Какое решение может вынести суд и при каких обстоятельствах?</w:t>
            </w:r>
          </w:p>
          <w:p w14:paraId="38CF280B"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5. При ответе использовать судебную практику.</w:t>
            </w:r>
          </w:p>
        </w:tc>
      </w:tr>
      <w:tr w:rsidR="00503FAF" w:rsidRPr="00D15181" w14:paraId="4C82EF36" w14:textId="77777777" w:rsidTr="000B1877">
        <w:tc>
          <w:tcPr>
            <w:tcW w:w="1986" w:type="dxa"/>
            <w:vMerge/>
            <w:shd w:val="clear" w:color="auto" w:fill="FFFFFF" w:themeFill="background1"/>
          </w:tcPr>
          <w:p w14:paraId="75CD78B3" w14:textId="77777777" w:rsidR="00503FAF" w:rsidRPr="00D15181" w:rsidRDefault="00503FAF" w:rsidP="00F55982">
            <w:pPr>
              <w:jc w:val="both"/>
              <w:rPr>
                <w:rFonts w:ascii="Times New Roman" w:hAnsi="Times New Roman" w:cs="Times New Roman"/>
              </w:rPr>
            </w:pPr>
          </w:p>
        </w:tc>
        <w:tc>
          <w:tcPr>
            <w:tcW w:w="1842" w:type="dxa"/>
            <w:shd w:val="clear" w:color="auto" w:fill="FFFFFF" w:themeFill="background1"/>
          </w:tcPr>
          <w:p w14:paraId="669C6FB9"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2. Оценивает поведение субъектов правоотношений на предмет наличия признаков состава правонарушения в их действиях.</w:t>
            </w:r>
          </w:p>
        </w:tc>
        <w:tc>
          <w:tcPr>
            <w:tcW w:w="2552" w:type="dxa"/>
            <w:shd w:val="clear" w:color="auto" w:fill="FFFFFF" w:themeFill="background1"/>
          </w:tcPr>
          <w:p w14:paraId="1A77006C" w14:textId="77777777" w:rsidR="00503FAF" w:rsidRPr="00D15181" w:rsidRDefault="00503FAF" w:rsidP="00F55982">
            <w:pPr>
              <w:tabs>
                <w:tab w:val="left" w:pos="284"/>
              </w:tabs>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виды правомерного поведения.</w:t>
            </w:r>
          </w:p>
          <w:p w14:paraId="6257FE82"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выбирать оптимальный вариант правомерного поведения с учетом фактических обстоятельств дела.</w:t>
            </w:r>
          </w:p>
        </w:tc>
        <w:tc>
          <w:tcPr>
            <w:tcW w:w="5103" w:type="dxa"/>
            <w:shd w:val="clear" w:color="auto" w:fill="FFFFFF" w:themeFill="background1"/>
          </w:tcPr>
          <w:p w14:paraId="64CBA1CF"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Гражданин Китая Х., зарегистрированный в качестве индивидуального предпринимателя, был задержан должностными лицами органов, осуществляющих контроль (надзор) в области рыболовства и сохранения водных биологических ресурсов, при осуществлении лова рыбы, осуществляемой с принадлежащего ему баркаса. При осмотре судна обнаружено более 300 кг рыбы, а также рыболовная сеть и иные принадлежности для лова рыбы. Составлен протокол об административном правонарушении. Решается вопрос о привлечении Х. к уголовной ответственности за незаконный лов рыбы, а также за незаконное предпринимательство.</w:t>
            </w:r>
          </w:p>
          <w:p w14:paraId="730B6135"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Вопросы:</w:t>
            </w:r>
          </w:p>
          <w:p w14:paraId="169D1462"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1. Вправе или нет гражданин Китая заниматься на территории Российской Федерации рыболовством как видом предпринимательской деятельности</w:t>
            </w:r>
          </w:p>
          <w:p w14:paraId="2323BD42"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2. Имеются или нет в действиях индивидуального предпринимателя Х. нарушения требований, предъявляемых к лову рыбы?</w:t>
            </w:r>
          </w:p>
          <w:p w14:paraId="2D2055A9" w14:textId="77777777" w:rsidR="00503FAF" w:rsidRPr="00D15181" w:rsidRDefault="00503FAF" w:rsidP="00F55982">
            <w:pPr>
              <w:ind w:firstLine="709"/>
              <w:jc w:val="both"/>
              <w:rPr>
                <w:rFonts w:ascii="Times New Roman" w:hAnsi="Times New Roman" w:cs="Times New Roman"/>
              </w:rPr>
            </w:pPr>
            <w:r w:rsidRPr="00D15181">
              <w:rPr>
                <w:rFonts w:ascii="Times New Roman" w:hAnsi="Times New Roman" w:cs="Times New Roman"/>
              </w:rPr>
              <w:t xml:space="preserve">  3. Может ли Х. быть привлечен к административной и (или) уголовной ответственности и почему?</w:t>
            </w:r>
          </w:p>
        </w:tc>
      </w:tr>
      <w:tr w:rsidR="00503FAF" w:rsidRPr="00D15181" w14:paraId="7466080F" w14:textId="77777777" w:rsidTr="000B1877">
        <w:tc>
          <w:tcPr>
            <w:tcW w:w="1986" w:type="dxa"/>
            <w:vMerge/>
            <w:shd w:val="clear" w:color="auto" w:fill="FFFFFF" w:themeFill="background1"/>
          </w:tcPr>
          <w:p w14:paraId="561FDB02" w14:textId="77777777" w:rsidR="00503FAF" w:rsidRPr="00D15181" w:rsidRDefault="00503FAF" w:rsidP="00F55982">
            <w:pPr>
              <w:jc w:val="both"/>
              <w:rPr>
                <w:rFonts w:ascii="Times New Roman" w:hAnsi="Times New Roman" w:cs="Times New Roman"/>
              </w:rPr>
            </w:pPr>
          </w:p>
        </w:tc>
        <w:tc>
          <w:tcPr>
            <w:tcW w:w="1842" w:type="dxa"/>
            <w:shd w:val="clear" w:color="auto" w:fill="FFFFFF" w:themeFill="background1"/>
          </w:tcPr>
          <w:p w14:paraId="1F21C740"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rPr>
              <w:t xml:space="preserve">3. Использует методы и приемы, направленные на </w:t>
            </w:r>
            <w:r w:rsidRPr="00D15181">
              <w:rPr>
                <w:rFonts w:ascii="Times New Roman" w:hAnsi="Times New Roman" w:cs="Times New Roman"/>
                <w:shd w:val="clear" w:color="auto" w:fill="FFFFFF"/>
              </w:rPr>
              <w:t>установление обстоятельств правонарушений и лиц, их совершивших.</w:t>
            </w:r>
          </w:p>
        </w:tc>
        <w:tc>
          <w:tcPr>
            <w:tcW w:w="2552" w:type="dxa"/>
            <w:shd w:val="clear" w:color="auto" w:fill="FFFFFF" w:themeFill="background1"/>
          </w:tcPr>
          <w:p w14:paraId="6DE5AED3" w14:textId="77777777" w:rsidR="00503FAF" w:rsidRPr="00D15181" w:rsidRDefault="00503FAF" w:rsidP="00F55982">
            <w:pPr>
              <w:tabs>
                <w:tab w:val="left" w:pos="284"/>
              </w:tabs>
              <w:jc w:val="both"/>
              <w:rPr>
                <w:rFonts w:ascii="Times New Roman" w:hAnsi="Times New Roman" w:cs="Times New Roman"/>
              </w:rPr>
            </w:pPr>
            <w:r w:rsidRPr="00D15181">
              <w:rPr>
                <w:rFonts w:ascii="Times New Roman" w:hAnsi="Times New Roman" w:cs="Times New Roman"/>
                <w:b/>
              </w:rPr>
              <w:t>Знать:</w:t>
            </w:r>
            <w:r w:rsidRPr="00D15181">
              <w:rPr>
                <w:rFonts w:ascii="Times New Roman" w:hAnsi="Times New Roman" w:cs="Times New Roman"/>
              </w:rPr>
              <w:t xml:space="preserve"> правовой инструментарий, методы, приемы для решения профессиональных задач, оформления правоприменительных актов, при установлении обстоятельств правонарушений.</w:t>
            </w:r>
          </w:p>
          <w:p w14:paraId="1F70C6EC"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использовать навыки применения правового инструментария, методов, приемов для решения профессиональных задач и оформления правоприменительных актов.</w:t>
            </w:r>
          </w:p>
        </w:tc>
        <w:tc>
          <w:tcPr>
            <w:tcW w:w="5103" w:type="dxa"/>
            <w:shd w:val="clear" w:color="auto" w:fill="FFFFFF" w:themeFill="background1"/>
          </w:tcPr>
          <w:p w14:paraId="448BFF5C" w14:textId="77777777" w:rsidR="00503FAF" w:rsidRPr="00D15181" w:rsidRDefault="00503FAF" w:rsidP="00F55982">
            <w:pPr>
              <w:pStyle w:val="aa"/>
              <w:spacing w:before="0" w:beforeAutospacing="0" w:after="0" w:afterAutospacing="0"/>
              <w:ind w:firstLine="709"/>
              <w:jc w:val="both"/>
              <w:textAlignment w:val="baseline"/>
              <w:rPr>
                <w:rFonts w:eastAsia="+mn-ea"/>
                <w:b/>
                <w:bCs/>
                <w:kern w:val="24"/>
                <w:sz w:val="22"/>
                <w:szCs w:val="22"/>
              </w:rPr>
            </w:pPr>
            <w:r w:rsidRPr="00D15181">
              <w:rPr>
                <w:rFonts w:eastAsia="+mn-ea"/>
                <w:kern w:val="24"/>
                <w:sz w:val="22"/>
                <w:szCs w:val="22"/>
              </w:rPr>
              <w:t xml:space="preserve">В регистрирующий орган обратилась гражданка </w:t>
            </w:r>
            <w:proofErr w:type="spellStart"/>
            <w:r w:rsidRPr="00D15181">
              <w:rPr>
                <w:rFonts w:eastAsia="+mn-ea"/>
                <w:kern w:val="24"/>
                <w:sz w:val="22"/>
                <w:szCs w:val="22"/>
              </w:rPr>
              <w:t>Вихрова</w:t>
            </w:r>
            <w:proofErr w:type="spellEnd"/>
            <w:r w:rsidRPr="00D15181">
              <w:rPr>
                <w:rFonts w:eastAsia="+mn-ea"/>
                <w:kern w:val="24"/>
                <w:sz w:val="22"/>
                <w:szCs w:val="22"/>
              </w:rPr>
              <w:t xml:space="preserve"> с заявлением о регистрации ее в качестве индивидуального предпринимателя, занимающегося предпринимательской деятельностью без образования юридического лица. Свою просьбу она мотивировала тем, что одну из комнат в своей двухкомнатной квартире периодически сдает студентам заочного отделения близлежащего института, приезжающим на сессию. Представитель регистрирующего органа не принял заявление гражданки </w:t>
            </w:r>
            <w:proofErr w:type="spellStart"/>
            <w:r w:rsidRPr="00D15181">
              <w:rPr>
                <w:rFonts w:eastAsia="+mn-ea"/>
                <w:kern w:val="24"/>
                <w:sz w:val="22"/>
                <w:szCs w:val="22"/>
              </w:rPr>
              <w:t>Вихровой</w:t>
            </w:r>
            <w:proofErr w:type="spellEnd"/>
            <w:r w:rsidRPr="00D15181">
              <w:rPr>
                <w:rFonts w:eastAsia="+mn-ea"/>
                <w:kern w:val="24"/>
                <w:sz w:val="22"/>
                <w:szCs w:val="22"/>
              </w:rPr>
              <w:t xml:space="preserve">, пояснив, что необходимости в регистрации в качестве индивидуального предпринимателя у нее нет, поскольку осуществляемая ею деятельность не носит систематического характера и не является предпринимательской в соответствии с </w:t>
            </w:r>
            <w:proofErr w:type="spellStart"/>
            <w:r w:rsidRPr="00D15181">
              <w:rPr>
                <w:rFonts w:eastAsia="+mn-ea"/>
                <w:kern w:val="24"/>
                <w:sz w:val="22"/>
                <w:szCs w:val="22"/>
              </w:rPr>
              <w:t>абз</w:t>
            </w:r>
            <w:proofErr w:type="spellEnd"/>
            <w:r w:rsidRPr="00D15181">
              <w:rPr>
                <w:rFonts w:eastAsia="+mn-ea"/>
                <w:kern w:val="24"/>
                <w:sz w:val="22"/>
                <w:szCs w:val="22"/>
              </w:rPr>
              <w:t xml:space="preserve">. 3 п. 1 ст. 2 Гражданского кодекса РФ. По его мнению, гражданка </w:t>
            </w:r>
            <w:proofErr w:type="spellStart"/>
            <w:r w:rsidRPr="00D15181">
              <w:rPr>
                <w:rFonts w:eastAsia="+mn-ea"/>
                <w:kern w:val="24"/>
                <w:sz w:val="22"/>
                <w:szCs w:val="22"/>
              </w:rPr>
              <w:t>Вихрова</w:t>
            </w:r>
            <w:proofErr w:type="spellEnd"/>
            <w:r w:rsidRPr="00D15181">
              <w:rPr>
                <w:rFonts w:eastAsia="+mn-ea"/>
                <w:kern w:val="24"/>
                <w:sz w:val="22"/>
                <w:szCs w:val="22"/>
              </w:rPr>
              <w:t xml:space="preserve"> должна ежегодно подавать декларацию о доходах, в которой указывать свой дополнительный доход и уплачивать налог на доходы. </w:t>
            </w:r>
          </w:p>
          <w:p w14:paraId="49D04C08" w14:textId="77777777" w:rsidR="00503FAF" w:rsidRPr="00D15181" w:rsidRDefault="00503FAF" w:rsidP="00F55982">
            <w:pPr>
              <w:pStyle w:val="aa"/>
              <w:spacing w:before="0" w:beforeAutospacing="0" w:after="0" w:afterAutospacing="0"/>
              <w:ind w:firstLine="709"/>
              <w:jc w:val="both"/>
              <w:textAlignment w:val="baseline"/>
              <w:rPr>
                <w:rFonts w:eastAsia="+mn-ea"/>
                <w:b/>
                <w:bCs/>
                <w:kern w:val="24"/>
                <w:sz w:val="22"/>
                <w:szCs w:val="22"/>
              </w:rPr>
            </w:pPr>
            <w:r w:rsidRPr="00D15181">
              <w:rPr>
                <w:rFonts w:eastAsia="+mn-ea"/>
                <w:kern w:val="24"/>
                <w:sz w:val="22"/>
                <w:szCs w:val="22"/>
              </w:rPr>
              <w:lastRenderedPageBreak/>
              <w:t xml:space="preserve">Гражданка </w:t>
            </w:r>
            <w:proofErr w:type="spellStart"/>
            <w:r w:rsidRPr="00D15181">
              <w:rPr>
                <w:rFonts w:eastAsia="+mn-ea"/>
                <w:kern w:val="24"/>
                <w:sz w:val="22"/>
                <w:szCs w:val="22"/>
              </w:rPr>
              <w:t>Вихрова</w:t>
            </w:r>
            <w:proofErr w:type="spellEnd"/>
            <w:r w:rsidRPr="00D15181">
              <w:rPr>
                <w:rFonts w:eastAsia="+mn-ea"/>
                <w:kern w:val="24"/>
                <w:sz w:val="22"/>
                <w:szCs w:val="22"/>
              </w:rPr>
              <w:t xml:space="preserve"> обратилась к руководителю регистрирующего органа с просьбой разъяснить, должна ли она быть зарегистрирована в качестве индивидуального предпринимателя, занимающегося предпринимательской деятельностью без образования юридического лица.</w:t>
            </w:r>
          </w:p>
          <w:p w14:paraId="5701A00D" w14:textId="77777777" w:rsidR="00503FAF" w:rsidRPr="00D15181" w:rsidRDefault="00503FAF" w:rsidP="00F55982">
            <w:pPr>
              <w:jc w:val="both"/>
              <w:rPr>
                <w:rFonts w:ascii="Times New Roman" w:hAnsi="Times New Roman" w:cs="Times New Roman"/>
              </w:rPr>
            </w:pPr>
            <w:r w:rsidRPr="00D15181">
              <w:rPr>
                <w:rFonts w:ascii="Times New Roman" w:eastAsia="+mn-ea" w:hAnsi="Times New Roman" w:cs="Times New Roman"/>
                <w:b/>
                <w:kern w:val="24"/>
              </w:rPr>
              <w:t>Вопросы</w:t>
            </w:r>
            <w:r w:rsidRPr="00D15181">
              <w:rPr>
                <w:rFonts w:ascii="Times New Roman" w:eastAsia="+mn-ea" w:hAnsi="Times New Roman" w:cs="Times New Roman"/>
                <w:kern w:val="24"/>
              </w:rPr>
              <w:t>: Каковы признаки предпринимательской деятельности?</w:t>
            </w:r>
            <w:r w:rsidRPr="00D15181">
              <w:rPr>
                <w:rFonts w:ascii="Times New Roman" w:eastAsia="+mn-ea" w:hAnsi="Times New Roman" w:cs="Times New Roman"/>
                <w:b/>
                <w:bCs/>
                <w:kern w:val="24"/>
              </w:rPr>
              <w:t xml:space="preserve"> </w:t>
            </w:r>
            <w:r w:rsidRPr="00D15181">
              <w:rPr>
                <w:rFonts w:ascii="Times New Roman" w:eastAsia="+mn-ea" w:hAnsi="Times New Roman" w:cs="Times New Roman"/>
                <w:kern w:val="24"/>
              </w:rPr>
              <w:t>Является ли деятельность гражданки Никольской предпринимательской?</w:t>
            </w:r>
            <w:r w:rsidRPr="00D15181">
              <w:rPr>
                <w:rFonts w:ascii="Times New Roman" w:eastAsia="+mn-ea" w:hAnsi="Times New Roman" w:cs="Times New Roman"/>
                <w:b/>
                <w:bCs/>
                <w:kern w:val="24"/>
              </w:rPr>
              <w:t xml:space="preserve"> </w:t>
            </w:r>
            <w:r w:rsidRPr="00D15181">
              <w:rPr>
                <w:rFonts w:ascii="Times New Roman" w:eastAsia="+mn-ea" w:hAnsi="Times New Roman" w:cs="Times New Roman"/>
                <w:kern w:val="24"/>
              </w:rPr>
              <w:t>Правильно ли поступил представитель регистрирующего органа?</w:t>
            </w:r>
          </w:p>
        </w:tc>
      </w:tr>
      <w:tr w:rsidR="00503FAF" w:rsidRPr="00D15181" w14:paraId="3CFFFA4C" w14:textId="77777777" w:rsidTr="000B1877">
        <w:tc>
          <w:tcPr>
            <w:tcW w:w="1986" w:type="dxa"/>
            <w:vMerge/>
            <w:shd w:val="clear" w:color="auto" w:fill="FFFFFF" w:themeFill="background1"/>
          </w:tcPr>
          <w:p w14:paraId="09501287" w14:textId="77777777" w:rsidR="00503FAF" w:rsidRPr="00D15181" w:rsidRDefault="00503FAF" w:rsidP="00F55982">
            <w:pPr>
              <w:jc w:val="both"/>
              <w:rPr>
                <w:rFonts w:ascii="Times New Roman" w:hAnsi="Times New Roman" w:cs="Times New Roman"/>
              </w:rPr>
            </w:pPr>
          </w:p>
        </w:tc>
        <w:tc>
          <w:tcPr>
            <w:tcW w:w="1842" w:type="dxa"/>
            <w:shd w:val="clear" w:color="auto" w:fill="FFFFFF" w:themeFill="background1"/>
          </w:tcPr>
          <w:p w14:paraId="5FE367E2"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shd w:val="clear" w:color="auto" w:fill="FFFFFF"/>
              </w:rPr>
              <w:t>4.Совершает различные процессуальные действия, направленные на доказывание обстоятельств правонарушений.</w:t>
            </w:r>
          </w:p>
        </w:tc>
        <w:tc>
          <w:tcPr>
            <w:tcW w:w="2552" w:type="dxa"/>
            <w:shd w:val="clear" w:color="auto" w:fill="FFFFFF" w:themeFill="background1"/>
          </w:tcPr>
          <w:p w14:paraId="321534B3"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возможные пути и способы решения поставленных профессиональных задач, направленных на доказывание обстоятельств правонарушений.</w:t>
            </w:r>
          </w:p>
          <w:p w14:paraId="72938A92" w14:textId="77777777" w:rsidR="00503FAF" w:rsidRPr="00D15181" w:rsidRDefault="00503FAF" w:rsidP="00F55982">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находить возможные пути и способы решения поставленных профессиональных задач, направленных на доказывание обстоятельств правонарушений.</w:t>
            </w:r>
          </w:p>
        </w:tc>
        <w:tc>
          <w:tcPr>
            <w:tcW w:w="5103" w:type="dxa"/>
            <w:shd w:val="clear" w:color="auto" w:fill="FFFFFF" w:themeFill="background1"/>
          </w:tcPr>
          <w:p w14:paraId="2137F130" w14:textId="77777777" w:rsidR="00503FAF" w:rsidRPr="00D15181" w:rsidRDefault="00503FAF" w:rsidP="00F55982">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Иванов И. И., находясь в ежегодном оплачиваемом отпуске, трижды на возмездной основе выполняет ремонтные работы в домах своих соседей по садоводству. В качестве индивидуального предпринимателя Иванов И. И. не зарегистрирован. По окончании отпуска Иванов И. И. не планирует продолжать осуществление указанных работ.</w:t>
            </w:r>
          </w:p>
          <w:p w14:paraId="7A2C7282" w14:textId="77777777" w:rsidR="00503FAF" w:rsidRPr="00D15181" w:rsidRDefault="00503FAF" w:rsidP="00F55982">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Сидоров С. С. размещает рекламу работ по рытью колодцев и скважин, нанимает бригаду для производства указанных работ. Сидоровым С. С. получен от Петрова П. П. аванс за рытье колодца. В качестве индивидуального предпринимателя Сидоров С. С. не зарегистрирован.</w:t>
            </w:r>
          </w:p>
          <w:p w14:paraId="1631EEA6" w14:textId="77777777" w:rsidR="00503FAF" w:rsidRPr="00D15181" w:rsidRDefault="00503FAF" w:rsidP="00F55982">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b/>
                <w:bCs/>
                <w:color w:val="000000"/>
                <w:lang w:eastAsia="ru-RU"/>
              </w:rPr>
              <w:t>Вопросы:</w:t>
            </w:r>
          </w:p>
          <w:p w14:paraId="149D0EE1" w14:textId="77777777" w:rsidR="00503FAF" w:rsidRPr="00D15181" w:rsidRDefault="00503FAF" w:rsidP="00F55982">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1. Дайте правовую квалификацию возникающим в данных ситуациях отношениям. Определите нормы права, регулирующие соответствующие отношения.</w:t>
            </w:r>
          </w:p>
          <w:p w14:paraId="68508688" w14:textId="77777777" w:rsidR="00503FAF" w:rsidRPr="00D15181" w:rsidRDefault="00503FAF" w:rsidP="00F55982">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2. Обязаны ли Иванов И. И. и Сидоров С. С. зарегистрироваться в качестве индивидуальных предпринимателей?</w:t>
            </w:r>
          </w:p>
          <w:p w14:paraId="74460378" w14:textId="77777777" w:rsidR="00503FAF" w:rsidRPr="00D15181" w:rsidRDefault="00503FAF" w:rsidP="00F55982">
            <w:pPr>
              <w:ind w:firstLine="178"/>
              <w:jc w:val="both"/>
              <w:rPr>
                <w:rFonts w:ascii="Times New Roman" w:hAnsi="Times New Roman" w:cs="Times New Roman"/>
              </w:rPr>
            </w:pPr>
            <w:r w:rsidRPr="00D15181">
              <w:rPr>
                <w:rFonts w:ascii="Times New Roman" w:eastAsia="Times New Roman" w:hAnsi="Times New Roman" w:cs="Times New Roman"/>
                <w:color w:val="000000"/>
                <w:lang w:eastAsia="ru-RU"/>
              </w:rPr>
              <w:t>3. Определите правовые последствия совершения Ивановым И. И. и Сидоровым С. С. указанных действий в отсутствие государственной регистрации в качестве индивидуального предпринимателя</w:t>
            </w:r>
            <w:r w:rsidRPr="00D15181">
              <w:rPr>
                <w:rFonts w:ascii="Times New Roman" w:hAnsi="Times New Roman" w:cs="Times New Roman"/>
                <w:color w:val="000000"/>
              </w:rPr>
              <w:t>.</w:t>
            </w:r>
          </w:p>
        </w:tc>
      </w:tr>
      <w:tr w:rsidR="00503FAF" w:rsidRPr="00D15181" w14:paraId="2BBB1DBF" w14:textId="77777777" w:rsidTr="000B1877">
        <w:tc>
          <w:tcPr>
            <w:tcW w:w="1986" w:type="dxa"/>
            <w:vMerge w:val="restart"/>
            <w:shd w:val="clear" w:color="auto" w:fill="FFFFFF" w:themeFill="background1"/>
          </w:tcPr>
          <w:p w14:paraId="6ECFE969" w14:textId="77777777" w:rsidR="00503FAF" w:rsidRDefault="00503FAF" w:rsidP="00F55982">
            <w:pPr>
              <w:jc w:val="both"/>
              <w:rPr>
                <w:rFonts w:ascii="Times New Roman" w:hAnsi="Times New Roman" w:cs="Times New Roman"/>
              </w:rPr>
            </w:pPr>
            <w:r w:rsidRPr="00586F0B">
              <w:rPr>
                <w:rFonts w:ascii="Times New Roman" w:hAnsi="Times New Roman" w:cs="Times New Roman"/>
              </w:rPr>
              <w:t>УК-</w:t>
            </w:r>
            <w:r w:rsidR="00586F0B" w:rsidRPr="00586F0B">
              <w:rPr>
                <w:rFonts w:ascii="Times New Roman" w:hAnsi="Times New Roman" w:cs="Times New Roman"/>
              </w:rPr>
              <w:t>1</w:t>
            </w:r>
            <w:r w:rsidRPr="00586F0B">
              <w:rPr>
                <w:rFonts w:ascii="Times New Roman" w:hAnsi="Times New Roman" w:cs="Times New Roman"/>
              </w:rPr>
              <w:t>3</w:t>
            </w:r>
          </w:p>
          <w:p w14:paraId="4331F812" w14:textId="53E41186" w:rsidR="000B1877" w:rsidRPr="000A23AB" w:rsidRDefault="000B1877" w:rsidP="00F55982">
            <w:pPr>
              <w:jc w:val="both"/>
              <w:rPr>
                <w:rFonts w:ascii="Times New Roman" w:hAnsi="Times New Roman" w:cs="Times New Roman"/>
                <w:highlight w:val="yellow"/>
              </w:rPr>
            </w:pPr>
            <w:r w:rsidRPr="00950AD6">
              <w:rPr>
                <w:rFonts w:ascii="Times New Roman" w:hAnsi="Times New Roman" w:cs="Times New Roman"/>
                <w:sz w:val="24"/>
                <w:szCs w:val="24"/>
              </w:rPr>
              <w:t>Спос</w:t>
            </w:r>
            <w:r>
              <w:rPr>
                <w:rFonts w:ascii="Times New Roman" w:hAnsi="Times New Roman" w:cs="Times New Roman"/>
                <w:sz w:val="24"/>
                <w:szCs w:val="24"/>
              </w:rPr>
              <w:t>обность</w:t>
            </w:r>
            <w:r w:rsidRPr="00950AD6">
              <w:rPr>
                <w:rFonts w:ascii="Times New Roman" w:hAnsi="Times New Roman" w:cs="Times New Roman"/>
                <w:sz w:val="24"/>
                <w:szCs w:val="24"/>
              </w:rPr>
              <w:t xml:space="preserve"> принимать обоснованные экономические решения в различных областях жизнедеятельности</w:t>
            </w:r>
          </w:p>
        </w:tc>
        <w:tc>
          <w:tcPr>
            <w:tcW w:w="1842" w:type="dxa"/>
            <w:shd w:val="clear" w:color="auto" w:fill="FFFFFF" w:themeFill="background1"/>
          </w:tcPr>
          <w:p w14:paraId="6F06A8CC" w14:textId="69770DFB" w:rsidR="00503FAF" w:rsidRPr="000A23AB" w:rsidRDefault="00586F0B" w:rsidP="00A04881">
            <w:pPr>
              <w:ind w:right="-103"/>
              <w:jc w:val="both"/>
              <w:rPr>
                <w:rFonts w:ascii="Times New Roman" w:hAnsi="Times New Roman" w:cs="Times New Roman"/>
                <w:highlight w:val="yellow"/>
              </w:rPr>
            </w:pPr>
            <w:r>
              <w:rPr>
                <w:rFonts w:ascii="Times New Roman" w:hAnsi="Times New Roman" w:cs="Times New Roman"/>
                <w:sz w:val="24"/>
                <w:szCs w:val="24"/>
              </w:rPr>
              <w:t>1.</w:t>
            </w:r>
            <w:r w:rsidRPr="00950AD6">
              <w:rPr>
                <w:rFonts w:ascii="Times New Roman" w:hAnsi="Times New Roman" w:cs="Times New Roman"/>
                <w:sz w:val="24"/>
                <w:szCs w:val="24"/>
              </w:rPr>
              <w:t>Понимает базовые принципы функционирования экономики и экономического развития, цели и формы участия государства в экономике.</w:t>
            </w:r>
          </w:p>
        </w:tc>
        <w:tc>
          <w:tcPr>
            <w:tcW w:w="2552" w:type="dxa"/>
            <w:shd w:val="clear" w:color="auto" w:fill="FFFFFF" w:themeFill="background1"/>
          </w:tcPr>
          <w:p w14:paraId="19FBDBBD" w14:textId="77777777" w:rsidR="00586F0B" w:rsidRDefault="00586F0B" w:rsidP="00586F0B">
            <w:pPr>
              <w:widowControl w:val="0"/>
              <w:autoSpaceDE w:val="0"/>
              <w:autoSpaceDN w:val="0"/>
              <w:adjustRightInd w:val="0"/>
              <w:jc w:val="both"/>
              <w:rPr>
                <w:rFonts w:ascii="Times New Roman" w:hAnsi="Times New Roman" w:cs="Times New Roman"/>
                <w:sz w:val="24"/>
                <w:szCs w:val="24"/>
              </w:rPr>
            </w:pPr>
            <w:r w:rsidRPr="00865913">
              <w:rPr>
                <w:rFonts w:ascii="Times New Roman" w:hAnsi="Times New Roman" w:cs="Times New Roman"/>
                <w:b/>
                <w:sz w:val="24"/>
                <w:szCs w:val="24"/>
              </w:rPr>
              <w:t>З</w:t>
            </w:r>
            <w:r>
              <w:rPr>
                <w:rFonts w:ascii="Times New Roman" w:hAnsi="Times New Roman" w:cs="Times New Roman"/>
                <w:b/>
                <w:sz w:val="24"/>
                <w:szCs w:val="24"/>
              </w:rPr>
              <w:t xml:space="preserve">нать: </w:t>
            </w:r>
            <w:r>
              <w:rPr>
                <w:rFonts w:ascii="Times New Roman" w:hAnsi="Times New Roman" w:cs="Times New Roman"/>
                <w:sz w:val="24"/>
                <w:szCs w:val="24"/>
              </w:rPr>
              <w:t xml:space="preserve">базовые принципы </w:t>
            </w:r>
            <w:r w:rsidRPr="00865913">
              <w:rPr>
                <w:rFonts w:ascii="Times New Roman" w:hAnsi="Times New Roman" w:cs="Times New Roman"/>
                <w:sz w:val="24"/>
                <w:szCs w:val="24"/>
              </w:rPr>
              <w:t>функционирования экономики и экономического развития, цели и формы участия государства в экономике.</w:t>
            </w:r>
          </w:p>
          <w:p w14:paraId="5D00A1A8" w14:textId="6E2991D6" w:rsidR="00503FAF" w:rsidRPr="000A23AB" w:rsidRDefault="00586F0B" w:rsidP="00586F0B">
            <w:pPr>
              <w:jc w:val="both"/>
              <w:rPr>
                <w:rFonts w:ascii="Times New Roman" w:hAnsi="Times New Roman" w:cs="Times New Roman"/>
                <w:highlight w:val="yellow"/>
              </w:rPr>
            </w:pPr>
            <w:r w:rsidRPr="00865913">
              <w:rPr>
                <w:rFonts w:ascii="Times New Roman" w:hAnsi="Times New Roman" w:cs="Times New Roman"/>
                <w:b/>
                <w:sz w:val="24"/>
                <w:szCs w:val="24"/>
              </w:rPr>
              <w:t>Уметь</w:t>
            </w:r>
            <w:r>
              <w:rPr>
                <w:rFonts w:ascii="Times New Roman" w:hAnsi="Times New Roman" w:cs="Times New Roman"/>
                <w:b/>
                <w:sz w:val="24"/>
                <w:szCs w:val="24"/>
              </w:rPr>
              <w:t xml:space="preserve">: </w:t>
            </w:r>
            <w:r w:rsidRPr="00865913">
              <w:rPr>
                <w:rFonts w:ascii="Times New Roman" w:hAnsi="Times New Roman" w:cs="Times New Roman"/>
                <w:sz w:val="24"/>
                <w:szCs w:val="24"/>
              </w:rPr>
              <w:t>применять</w:t>
            </w:r>
            <w:r>
              <w:rPr>
                <w:rFonts w:ascii="Times New Roman" w:hAnsi="Times New Roman" w:cs="Times New Roman"/>
                <w:b/>
                <w:sz w:val="24"/>
                <w:szCs w:val="24"/>
              </w:rPr>
              <w:t xml:space="preserve"> </w:t>
            </w:r>
            <w:r w:rsidRPr="00950AD6">
              <w:rPr>
                <w:rFonts w:ascii="Times New Roman" w:hAnsi="Times New Roman" w:cs="Times New Roman"/>
                <w:sz w:val="24"/>
                <w:szCs w:val="24"/>
              </w:rPr>
              <w:t xml:space="preserve">базовые принципы функционирования экономики и экономического развития, цели и формы участия государства в </w:t>
            </w:r>
            <w:r>
              <w:rPr>
                <w:rFonts w:ascii="Times New Roman" w:hAnsi="Times New Roman" w:cs="Times New Roman"/>
                <w:sz w:val="24"/>
                <w:szCs w:val="24"/>
              </w:rPr>
              <w:t xml:space="preserve">экономике в </w:t>
            </w:r>
            <w:r>
              <w:rPr>
                <w:rFonts w:ascii="Times New Roman" w:hAnsi="Times New Roman" w:cs="Times New Roman"/>
                <w:sz w:val="24"/>
                <w:szCs w:val="24"/>
              </w:rPr>
              <w:lastRenderedPageBreak/>
              <w:t>предпринимательской деятельности</w:t>
            </w:r>
          </w:p>
        </w:tc>
        <w:tc>
          <w:tcPr>
            <w:tcW w:w="5103" w:type="dxa"/>
            <w:shd w:val="clear" w:color="auto" w:fill="FFFFFF" w:themeFill="background1"/>
          </w:tcPr>
          <w:p w14:paraId="47123381" w14:textId="77777777" w:rsidR="00AE6B4B" w:rsidRPr="00AE6B4B" w:rsidRDefault="00AE6B4B" w:rsidP="00AE6B4B">
            <w:pPr>
              <w:ind w:firstLine="709"/>
              <w:jc w:val="both"/>
              <w:rPr>
                <w:rFonts w:ascii="Times New Roman" w:hAnsi="Times New Roman" w:cs="Times New Roman"/>
                <w:color w:val="000000"/>
              </w:rPr>
            </w:pPr>
            <w:r w:rsidRPr="00AE6B4B">
              <w:rPr>
                <w:rFonts w:ascii="Times New Roman" w:hAnsi="Times New Roman" w:cs="Times New Roman"/>
                <w:color w:val="000000"/>
              </w:rPr>
              <w:lastRenderedPageBreak/>
              <w:t>Индивидуальный предприниматель Ткаченко О. М. был привлечен к административной ответственности по ст. 15.11 Кодекса об административных правонарушениях РФ за грубое нарушение требований к бухгалтерскому учету в виде штрафа в размере 5 тыс. руб. В решении суда о взыскании штрафа было указано: в силу ст. 2.4 Кодекса об административных правонарушениях РФ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w:t>
            </w:r>
          </w:p>
          <w:p w14:paraId="204EC464" w14:textId="77777777" w:rsidR="00AE6B4B" w:rsidRPr="00AE6B4B" w:rsidRDefault="00AE6B4B" w:rsidP="00AE6B4B">
            <w:pPr>
              <w:ind w:firstLine="709"/>
              <w:jc w:val="both"/>
              <w:rPr>
                <w:rFonts w:ascii="Times New Roman" w:hAnsi="Times New Roman" w:cs="Times New Roman"/>
                <w:color w:val="000000"/>
              </w:rPr>
            </w:pPr>
            <w:r w:rsidRPr="00AE6B4B">
              <w:rPr>
                <w:rFonts w:ascii="Times New Roman" w:hAnsi="Times New Roman" w:cs="Times New Roman"/>
                <w:color w:val="000000"/>
              </w:rPr>
              <w:t>Вопросы:</w:t>
            </w:r>
          </w:p>
          <w:p w14:paraId="08D0F2B8" w14:textId="77777777" w:rsidR="00AE6B4B" w:rsidRPr="00AE6B4B" w:rsidRDefault="00AE6B4B" w:rsidP="00AE6B4B">
            <w:pPr>
              <w:ind w:firstLine="709"/>
              <w:jc w:val="both"/>
              <w:rPr>
                <w:rFonts w:ascii="Times New Roman" w:hAnsi="Times New Roman" w:cs="Times New Roman"/>
                <w:color w:val="000000"/>
              </w:rPr>
            </w:pPr>
            <w:r w:rsidRPr="00AE6B4B">
              <w:rPr>
                <w:rFonts w:ascii="Times New Roman" w:hAnsi="Times New Roman" w:cs="Times New Roman"/>
                <w:color w:val="000000"/>
              </w:rPr>
              <w:t>1. Дайте оценку законности вынесенного решения.</w:t>
            </w:r>
          </w:p>
          <w:p w14:paraId="48CAEB8B" w14:textId="52FC2DC5" w:rsidR="00503FAF" w:rsidRPr="000A23AB" w:rsidRDefault="00AE6B4B" w:rsidP="00AE6B4B">
            <w:pPr>
              <w:ind w:firstLine="709"/>
              <w:jc w:val="both"/>
              <w:rPr>
                <w:rFonts w:ascii="Times New Roman" w:hAnsi="Times New Roman" w:cs="Times New Roman"/>
                <w:color w:val="000000"/>
                <w:highlight w:val="yellow"/>
              </w:rPr>
            </w:pPr>
            <w:r w:rsidRPr="00AE6B4B">
              <w:rPr>
                <w:rFonts w:ascii="Times New Roman" w:hAnsi="Times New Roman" w:cs="Times New Roman"/>
                <w:color w:val="000000"/>
              </w:rPr>
              <w:t xml:space="preserve">2. Какие требования предъявляются к осуществлению предпринимательской деятельности индивидуальным предпринимателем? </w:t>
            </w:r>
            <w:r w:rsidRPr="00AE6B4B">
              <w:rPr>
                <w:rFonts w:ascii="Times New Roman" w:hAnsi="Times New Roman" w:cs="Times New Roman"/>
                <w:color w:val="000000"/>
              </w:rPr>
              <w:lastRenderedPageBreak/>
              <w:t>Входит ли в число этих требований ведение бухгалтерского учета?</w:t>
            </w:r>
          </w:p>
        </w:tc>
      </w:tr>
      <w:tr w:rsidR="00A04881" w:rsidRPr="00D15181" w14:paraId="3B4B8E6C" w14:textId="77777777" w:rsidTr="000B1877">
        <w:trPr>
          <w:trHeight w:val="6347"/>
        </w:trPr>
        <w:tc>
          <w:tcPr>
            <w:tcW w:w="1986" w:type="dxa"/>
            <w:vMerge/>
            <w:shd w:val="clear" w:color="auto" w:fill="FFFFFF" w:themeFill="background1"/>
          </w:tcPr>
          <w:p w14:paraId="4470F197" w14:textId="77777777" w:rsidR="00A04881" w:rsidRPr="000A23AB" w:rsidRDefault="00A04881" w:rsidP="00F55982">
            <w:pPr>
              <w:jc w:val="both"/>
              <w:rPr>
                <w:rFonts w:ascii="Times New Roman" w:hAnsi="Times New Roman" w:cs="Times New Roman"/>
                <w:highlight w:val="yellow"/>
              </w:rPr>
            </w:pPr>
          </w:p>
        </w:tc>
        <w:tc>
          <w:tcPr>
            <w:tcW w:w="1842" w:type="dxa"/>
            <w:shd w:val="clear" w:color="auto" w:fill="FFFFFF" w:themeFill="background1"/>
          </w:tcPr>
          <w:p w14:paraId="3BF11974" w14:textId="2D311BE6" w:rsidR="00A04881" w:rsidRPr="000A23AB" w:rsidRDefault="00A04881" w:rsidP="00F55982">
            <w:pPr>
              <w:jc w:val="both"/>
              <w:rPr>
                <w:rFonts w:ascii="Times New Roman" w:hAnsi="Times New Roman" w:cs="Times New Roman"/>
                <w:highlight w:val="yellow"/>
              </w:rPr>
            </w:pPr>
            <w:r w:rsidRPr="00950AD6">
              <w:rPr>
                <w:rFonts w:ascii="Times New Roman"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2552" w:type="dxa"/>
            <w:shd w:val="clear" w:color="auto" w:fill="FFFFFF" w:themeFill="background1"/>
          </w:tcPr>
          <w:p w14:paraId="000675C0" w14:textId="77777777" w:rsidR="00A04881" w:rsidRDefault="00A04881" w:rsidP="00586F0B">
            <w:pPr>
              <w:widowControl w:val="0"/>
              <w:autoSpaceDE w:val="0"/>
              <w:autoSpaceDN w:val="0"/>
              <w:adjustRightInd w:val="0"/>
              <w:jc w:val="both"/>
              <w:rPr>
                <w:rFonts w:ascii="Times New Roman" w:hAnsi="Times New Roman" w:cs="Times New Roman"/>
                <w:sz w:val="24"/>
                <w:szCs w:val="24"/>
              </w:rPr>
            </w:pPr>
            <w:r w:rsidRPr="000F09A9">
              <w:rPr>
                <w:rFonts w:ascii="Times New Roman" w:hAnsi="Times New Roman" w:cs="Times New Roman"/>
                <w:b/>
                <w:sz w:val="24"/>
                <w:szCs w:val="24"/>
              </w:rPr>
              <w:t xml:space="preserve">Знать: </w:t>
            </w:r>
            <w:r>
              <w:rPr>
                <w:rFonts w:ascii="Times New Roman" w:hAnsi="Times New Roman" w:cs="Times New Roman"/>
                <w:sz w:val="24"/>
                <w:szCs w:val="24"/>
              </w:rPr>
              <w:t xml:space="preserve">методы </w:t>
            </w:r>
            <w:r w:rsidRPr="000F09A9">
              <w:rPr>
                <w:rFonts w:ascii="Times New Roman" w:hAnsi="Times New Roman" w:cs="Times New Roman"/>
                <w:sz w:val="24"/>
                <w:szCs w:val="24"/>
              </w:rPr>
              <w:t>личного экономического и финансового планирования для достижения текущих и долгосроч</w:t>
            </w:r>
            <w:r>
              <w:rPr>
                <w:rFonts w:ascii="Times New Roman" w:hAnsi="Times New Roman" w:cs="Times New Roman"/>
                <w:sz w:val="24"/>
                <w:szCs w:val="24"/>
              </w:rPr>
              <w:t>ных финансовых целей, а также</w:t>
            </w:r>
            <w:r w:rsidRPr="000F09A9">
              <w:rPr>
                <w:rFonts w:ascii="Times New Roman" w:hAnsi="Times New Roman" w:cs="Times New Roman"/>
                <w:sz w:val="24"/>
                <w:szCs w:val="24"/>
              </w:rPr>
              <w:t xml:space="preserve"> финансовые инструменты для управления личными финансами (личным бюджетом</w:t>
            </w:r>
            <w:r>
              <w:rPr>
                <w:rFonts w:ascii="Times New Roman" w:hAnsi="Times New Roman" w:cs="Times New Roman"/>
                <w:sz w:val="24"/>
                <w:szCs w:val="24"/>
              </w:rPr>
              <w:t>).</w:t>
            </w:r>
            <w:r w:rsidRPr="000F09A9">
              <w:rPr>
                <w:rFonts w:ascii="Times New Roman" w:hAnsi="Times New Roman" w:cs="Times New Roman"/>
                <w:sz w:val="24"/>
                <w:szCs w:val="24"/>
              </w:rPr>
              <w:t xml:space="preserve"> </w:t>
            </w:r>
          </w:p>
          <w:p w14:paraId="0D41B223" w14:textId="12DFF728" w:rsidR="00A04881" w:rsidRPr="000A23AB" w:rsidRDefault="00A04881" w:rsidP="00586F0B">
            <w:pPr>
              <w:jc w:val="both"/>
              <w:rPr>
                <w:rFonts w:ascii="Times New Roman" w:hAnsi="Times New Roman" w:cs="Times New Roman"/>
                <w:highlight w:val="yellow"/>
              </w:rPr>
            </w:pPr>
            <w:r w:rsidRPr="000F09A9">
              <w:rPr>
                <w:rFonts w:ascii="Times New Roman" w:hAnsi="Times New Roman" w:cs="Times New Roman"/>
                <w:b/>
                <w:sz w:val="24"/>
                <w:szCs w:val="24"/>
              </w:rPr>
              <w:t>Уметь:</w:t>
            </w:r>
            <w:r w:rsidRPr="000F09A9">
              <w:rPr>
                <w:rFonts w:ascii="Times New Roman" w:hAnsi="Times New Roman" w:cs="Times New Roman"/>
                <w:spacing w:val="-6"/>
                <w:sz w:val="24"/>
                <w:szCs w:val="24"/>
              </w:rPr>
              <w:t xml:space="preserve"> </w:t>
            </w:r>
            <w:r>
              <w:rPr>
                <w:rFonts w:ascii="Times New Roman" w:hAnsi="Times New Roman" w:cs="Times New Roman"/>
                <w:sz w:val="24"/>
                <w:szCs w:val="24"/>
              </w:rPr>
              <w:t xml:space="preserve">применять </w:t>
            </w:r>
            <w:r w:rsidRPr="00950AD6">
              <w:rPr>
                <w:rFonts w:ascii="Times New Roman" w:hAnsi="Times New Roman" w:cs="Times New Roman"/>
                <w:sz w:val="24"/>
                <w:szCs w:val="24"/>
              </w:rPr>
              <w:t>методы  личного экономического и финансового планирования для достижения текущих и долгосроч</w:t>
            </w:r>
            <w:r>
              <w:rPr>
                <w:rFonts w:ascii="Times New Roman" w:hAnsi="Times New Roman" w:cs="Times New Roman"/>
                <w:sz w:val="24"/>
                <w:szCs w:val="24"/>
              </w:rPr>
              <w:t>ных финансовых целей, использовать</w:t>
            </w:r>
            <w:r w:rsidRPr="00950AD6">
              <w:rPr>
                <w:rFonts w:ascii="Times New Roman" w:hAnsi="Times New Roman" w:cs="Times New Roman"/>
                <w:sz w:val="24"/>
                <w:szCs w:val="24"/>
              </w:rPr>
              <w:t xml:space="preserve"> финансовые инструменты для управления личными финансами</w:t>
            </w:r>
            <w:r>
              <w:rPr>
                <w:rFonts w:ascii="Times New Roman" w:hAnsi="Times New Roman" w:cs="Times New Roman"/>
                <w:sz w:val="24"/>
                <w:szCs w:val="24"/>
              </w:rPr>
              <w:t xml:space="preserve"> (личным бюджетом), контролировать</w:t>
            </w:r>
            <w:r w:rsidRPr="00950AD6">
              <w:rPr>
                <w:rFonts w:ascii="Times New Roman" w:hAnsi="Times New Roman" w:cs="Times New Roman"/>
                <w:sz w:val="24"/>
                <w:szCs w:val="24"/>
              </w:rPr>
              <w:t xml:space="preserve"> собственные экономические и финансовые риски.</w:t>
            </w:r>
          </w:p>
        </w:tc>
        <w:tc>
          <w:tcPr>
            <w:tcW w:w="5103" w:type="dxa"/>
            <w:shd w:val="clear" w:color="auto" w:fill="FFFFFF" w:themeFill="background1"/>
          </w:tcPr>
          <w:p w14:paraId="5706CF4D" w14:textId="2B257EBD" w:rsidR="00A04881" w:rsidRPr="000A23AB" w:rsidRDefault="00A04881" w:rsidP="008C0C09">
            <w:pPr>
              <w:ind w:firstLine="37"/>
              <w:jc w:val="both"/>
              <w:rPr>
                <w:rFonts w:ascii="Times New Roman" w:hAnsi="Times New Roman" w:cs="Times New Roman"/>
                <w:highlight w:val="yellow"/>
              </w:rPr>
            </w:pPr>
            <w:r w:rsidRPr="008C0C09">
              <w:rPr>
                <w:rFonts w:ascii="Times New Roman" w:hAnsi="Times New Roman" w:cs="Times New Roman"/>
              </w:rPr>
              <w:t>Друзья москвича Ильи Семенова, живущие в г. Омске, обратились к нему с просьбой показать город их дальнему родственнику, не знакомому Илье. Семенов с готовностью согласился и подготовил для родственника своих друзей занимательную экскурсию по знаковым местам столицы. Гость остался очень доволен и по окончании прогулки вручил Семенову 4000 рублей в качестве вознаграждения за экскурсию. Илья, обрадованный подобной возможностью заработка, и обладающий большим количеством иногородних друзей,  стал периодически организовывать такие экскурсии для их родственников и знакомых. Присутствуют ли в деятельности Ильи Семенова признаки предпринимательской деятельности? Можно ли считать его индивидуальным предпринимателем, оказывающим экскурсионные услуги?</w:t>
            </w:r>
          </w:p>
        </w:tc>
      </w:tr>
    </w:tbl>
    <w:p w14:paraId="295B1FFE" w14:textId="5CCBA360" w:rsidR="00BB58E8" w:rsidRPr="00D15181" w:rsidRDefault="00BB58E8" w:rsidP="00BB58E8">
      <w:pPr>
        <w:jc w:val="both"/>
        <w:rPr>
          <w:rFonts w:ascii="Times New Roman" w:hAnsi="Times New Roman" w:cs="Times New Roman"/>
          <w:sz w:val="28"/>
          <w:szCs w:val="28"/>
        </w:rPr>
      </w:pPr>
    </w:p>
    <w:p w14:paraId="55BA2007" w14:textId="1EC1BFE7" w:rsidR="00BB58E8" w:rsidRPr="00D15181" w:rsidRDefault="00BB58E8" w:rsidP="00BB58E8">
      <w:pPr>
        <w:jc w:val="center"/>
        <w:rPr>
          <w:rFonts w:ascii="Times New Roman" w:hAnsi="Times New Roman" w:cs="Times New Roman"/>
          <w:b/>
          <w:bCs/>
          <w:sz w:val="28"/>
          <w:szCs w:val="28"/>
        </w:rPr>
      </w:pPr>
      <w:r w:rsidRPr="00D15181">
        <w:rPr>
          <w:rFonts w:ascii="Times New Roman" w:hAnsi="Times New Roman" w:cs="Times New Roman"/>
          <w:b/>
          <w:bCs/>
          <w:sz w:val="28"/>
          <w:szCs w:val="28"/>
        </w:rPr>
        <w:t>Перечень примерных вопросов к экзамену</w:t>
      </w:r>
    </w:p>
    <w:p w14:paraId="5CBCD3A5" w14:textId="2F92FFA6" w:rsidR="00BB58E8" w:rsidRPr="00D15181" w:rsidRDefault="00BB58E8" w:rsidP="000B1877">
      <w:pPr>
        <w:ind w:left="-567"/>
        <w:jc w:val="both"/>
        <w:rPr>
          <w:rFonts w:ascii="Times New Roman" w:hAnsi="Times New Roman" w:cs="Times New Roman"/>
          <w:sz w:val="28"/>
          <w:szCs w:val="28"/>
        </w:rPr>
      </w:pPr>
      <w:r w:rsidRPr="00D15181">
        <w:rPr>
          <w:rFonts w:ascii="Times New Roman" w:hAnsi="Times New Roman" w:cs="Times New Roman"/>
          <w:b/>
          <w:bCs/>
          <w:sz w:val="28"/>
          <w:szCs w:val="28"/>
        </w:rPr>
        <w:t xml:space="preserve"> </w:t>
      </w:r>
      <w:r w:rsidRPr="00D15181">
        <w:rPr>
          <w:rFonts w:ascii="Times New Roman" w:hAnsi="Times New Roman" w:cs="Times New Roman"/>
          <w:sz w:val="28"/>
          <w:szCs w:val="28"/>
        </w:rPr>
        <w:t xml:space="preserve">1.Понятие предпринимательского права и его место в российской правовой системе. </w:t>
      </w:r>
    </w:p>
    <w:p w14:paraId="31301661"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2.Предмет и методы предпринимательского права </w:t>
      </w:r>
    </w:p>
    <w:p w14:paraId="0DF90AD6"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 Понятие и признаки предпринимательской деятельности.  </w:t>
      </w:r>
    </w:p>
    <w:p w14:paraId="1539CA5A"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4. Понятие и содержание экономической деятельности и ее соотношение с хозяйственной и предпринимательской деятельностью.</w:t>
      </w:r>
    </w:p>
    <w:p w14:paraId="0F4A9D87"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5. Понятие и виды источников предпринимательского права.</w:t>
      </w:r>
    </w:p>
    <w:p w14:paraId="4DC11B19"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 Понятие принципов предпринимательского права.  </w:t>
      </w:r>
    </w:p>
    <w:p w14:paraId="480FE293" w14:textId="14C1114B"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 Понятие </w:t>
      </w:r>
      <w:proofErr w:type="spellStart"/>
      <w:r w:rsidRPr="00D15181">
        <w:rPr>
          <w:rFonts w:ascii="Times New Roman" w:hAnsi="Times New Roman" w:cs="Times New Roman"/>
          <w:sz w:val="28"/>
          <w:szCs w:val="28"/>
        </w:rPr>
        <w:t>правосубъектности</w:t>
      </w:r>
      <w:proofErr w:type="spellEnd"/>
      <w:r w:rsidRPr="00D15181">
        <w:rPr>
          <w:rFonts w:ascii="Times New Roman" w:hAnsi="Times New Roman" w:cs="Times New Roman"/>
          <w:sz w:val="28"/>
          <w:szCs w:val="28"/>
        </w:rPr>
        <w:t xml:space="preserve"> участников предпринимательской деятельности.</w:t>
      </w:r>
    </w:p>
    <w:p w14:paraId="2BCCFDF5"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8. Гарантии права на осуществление предпринимательской деятельности.  </w:t>
      </w:r>
    </w:p>
    <w:p w14:paraId="51958FD1"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lastRenderedPageBreak/>
        <w:t xml:space="preserve">9. Реализация права на осуществление предпринимательской деятельности посредством государственной регистрации, лицензирования, уведомления о начале осуществления отдельных видов деятельности.  </w:t>
      </w:r>
    </w:p>
    <w:p w14:paraId="351BF9E8"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10. Особенности правового положения корпоративных коммерческих организаций. </w:t>
      </w:r>
    </w:p>
    <w:p w14:paraId="2D35E297"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11. Правовое положение унитарных коммерческих организаций.  </w:t>
      </w:r>
    </w:p>
    <w:p w14:paraId="1F7A8BE9"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12. Особенности правового положения индивидуальных предпринимателей.  13.  Особенности правового положения субъектов малого и среднего предпринимательства. </w:t>
      </w:r>
    </w:p>
    <w:p w14:paraId="714C0412"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14. Особенности правового положения участников крестьянского (фермерского) хозяйства. </w:t>
      </w:r>
    </w:p>
    <w:p w14:paraId="509EFECB"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15. Особенности правового положения организаторов торговли.  16.Особенности правового положения предпринимательских объединений. 17. Понятие и виды имущества, используемого в предпринимательской деятельности.  </w:t>
      </w:r>
    </w:p>
    <w:p w14:paraId="1507BB97"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18. Правовой режим денежных средств и иностранной валюты. </w:t>
      </w:r>
    </w:p>
    <w:p w14:paraId="762B3BA5"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19.  Правовой режим капиталов, фондов и резервов организации.  </w:t>
      </w:r>
    </w:p>
    <w:p w14:paraId="49F17608"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20. Правовое регулирование оценки и оценочной деятельности.  </w:t>
      </w:r>
    </w:p>
    <w:p w14:paraId="622CAE24"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21. Формы и методы государственного  регулирования предпринимательской деятельности. </w:t>
      </w:r>
    </w:p>
    <w:p w14:paraId="0EC4F10A"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22. Понятие и правовые основы государственного контроля и надзора за предпринимательской деятельностью.  </w:t>
      </w:r>
    </w:p>
    <w:p w14:paraId="592E7A46"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23. Понятие и значения  технического регулирования.  </w:t>
      </w:r>
    </w:p>
    <w:p w14:paraId="45450B27"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24. Стандартизация.  </w:t>
      </w:r>
    </w:p>
    <w:p w14:paraId="47ACB601"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25. Документы по стандартизации.  </w:t>
      </w:r>
    </w:p>
    <w:p w14:paraId="1B596962" w14:textId="04C9AADE"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26. Маркирование товаров и продукции знаками соответствия.  </w:t>
      </w:r>
    </w:p>
    <w:p w14:paraId="325C56C4"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27. Обязательная маркировка отдельных видов товаров средствами идентификации. </w:t>
      </w:r>
    </w:p>
    <w:p w14:paraId="1E824B0A"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28. Государственный контроль и ответственность в сфере технического регулирования.  </w:t>
      </w:r>
    </w:p>
    <w:p w14:paraId="6446A9AB"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29. Понятие и формы недобросовестной конкуренции на товарных рынках.  </w:t>
      </w:r>
    </w:p>
    <w:p w14:paraId="2934A2C8" w14:textId="63558E72"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30. Понятие и признаки доминирующего положения хозяйствующего субъекта на товарном рынке.  </w:t>
      </w:r>
    </w:p>
    <w:p w14:paraId="2BC030C6"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31. Понятие и виды монополистической деятельности. </w:t>
      </w:r>
    </w:p>
    <w:p w14:paraId="537D1D18"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32. Правовые основы саморегулирования предпринимательской и профессиональной деятельности.  </w:t>
      </w:r>
    </w:p>
    <w:p w14:paraId="7324A6A8"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33. Понятие и правовой статус саморегулируемых организаций.  </w:t>
      </w:r>
    </w:p>
    <w:p w14:paraId="71C8C320"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34. Правовая природа саморегулируемых организаций.  </w:t>
      </w:r>
    </w:p>
    <w:p w14:paraId="1BD704CF"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35. Меры дисциплинарных взысканий, налагаемые на членов саморегулируемых организаций. </w:t>
      </w:r>
    </w:p>
    <w:p w14:paraId="0EB9C807"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36. Система правового регулирования приватизации государственного и муниципального имущества.  </w:t>
      </w:r>
    </w:p>
    <w:p w14:paraId="6DAD0FF9"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37. Субъекты отношений по приватизации имущества.  </w:t>
      </w:r>
    </w:p>
    <w:p w14:paraId="0369BCF1"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38. Планирование приватизации.  </w:t>
      </w:r>
    </w:p>
    <w:p w14:paraId="39EBA662"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39. Формы и способы защиты прав предпринимателей. </w:t>
      </w:r>
    </w:p>
    <w:p w14:paraId="6CA07766" w14:textId="77777777" w:rsidR="009243D5"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lastRenderedPageBreak/>
        <w:t xml:space="preserve">40.  Государственные органы, организации и лица, осуществляющие защиту либо содействующие защите прав и законных интересов предпринимателей.  </w:t>
      </w:r>
    </w:p>
    <w:p w14:paraId="5752C3DE" w14:textId="00057685"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41. </w:t>
      </w:r>
      <w:proofErr w:type="spellStart"/>
      <w:r w:rsidRPr="00D15181">
        <w:rPr>
          <w:rFonts w:ascii="Times New Roman" w:hAnsi="Times New Roman" w:cs="Times New Roman"/>
          <w:sz w:val="28"/>
          <w:szCs w:val="28"/>
        </w:rPr>
        <w:t>Юрисдикционная</w:t>
      </w:r>
      <w:proofErr w:type="spellEnd"/>
      <w:r w:rsidRPr="00D15181">
        <w:rPr>
          <w:rFonts w:ascii="Times New Roman" w:hAnsi="Times New Roman" w:cs="Times New Roman"/>
          <w:sz w:val="28"/>
          <w:szCs w:val="28"/>
        </w:rPr>
        <w:t xml:space="preserve"> форма защиты прав предпринимателей. </w:t>
      </w:r>
    </w:p>
    <w:p w14:paraId="7E9EFC08"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42. </w:t>
      </w:r>
      <w:proofErr w:type="spellStart"/>
      <w:r w:rsidRPr="00D15181">
        <w:rPr>
          <w:rFonts w:ascii="Times New Roman" w:hAnsi="Times New Roman" w:cs="Times New Roman"/>
          <w:sz w:val="28"/>
          <w:szCs w:val="28"/>
        </w:rPr>
        <w:t>Неюрисдикционная</w:t>
      </w:r>
      <w:proofErr w:type="spellEnd"/>
      <w:r w:rsidRPr="00D15181">
        <w:rPr>
          <w:rFonts w:ascii="Times New Roman" w:hAnsi="Times New Roman" w:cs="Times New Roman"/>
          <w:sz w:val="28"/>
          <w:szCs w:val="28"/>
        </w:rPr>
        <w:t xml:space="preserve"> форма защиты прав предпринимателей. </w:t>
      </w:r>
    </w:p>
    <w:p w14:paraId="564FED83"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43. Понятие рекламы и рекламной деятельности.  </w:t>
      </w:r>
    </w:p>
    <w:p w14:paraId="62842A85"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44.Субъекты рекламных отношений. </w:t>
      </w:r>
    </w:p>
    <w:p w14:paraId="68DB03CC"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45.Общие требования, предъявляемые к рекламе.  </w:t>
      </w:r>
    </w:p>
    <w:p w14:paraId="2E952F7C"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46.  Специальные требования, предъявляемые к рекламе.</w:t>
      </w:r>
    </w:p>
    <w:p w14:paraId="45760C89"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47.  Государственное регулирование рекламной деятельности. </w:t>
      </w:r>
    </w:p>
    <w:p w14:paraId="0DF6C9B4"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48. Саморегулирование рекламной деятельности. Ответственность за нарушение законодательства о рекламе. </w:t>
      </w:r>
    </w:p>
    <w:p w14:paraId="7BC70923"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49. Понятие, признаки и виды ценных бумаг. </w:t>
      </w:r>
    </w:p>
    <w:p w14:paraId="7CEA0BCF"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50. Эмиссия и обращение ценных бумаг. </w:t>
      </w:r>
    </w:p>
    <w:p w14:paraId="145DE4E4"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51.  Субъекты рынка ценных бумаг.  </w:t>
      </w:r>
    </w:p>
    <w:p w14:paraId="5D21B4DB"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52. Правонарушения и юридическая ответственность на рынке ценных бумаг.  53. Понятие и источники правового регулирования туристской деятельности.  54. Субъекты туристской деятельности.  </w:t>
      </w:r>
    </w:p>
    <w:p w14:paraId="13D09B4B"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55. Особенности формирования, продвижения и реализации туристского продукта.   </w:t>
      </w:r>
    </w:p>
    <w:p w14:paraId="373D67AC"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56. Финансовое обеспечение туристской деятельности.  </w:t>
      </w:r>
    </w:p>
    <w:p w14:paraId="402B0BF2"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57. Ответственность за нарушение законодательства в сфере туристской деятельности. </w:t>
      </w:r>
    </w:p>
    <w:p w14:paraId="25875AC9"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58. Понятие аудита и аудиторской деятельности.   </w:t>
      </w:r>
    </w:p>
    <w:p w14:paraId="6299EAE4"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59. Правовое положение аудиторов и аудиторских организаций.  </w:t>
      </w:r>
    </w:p>
    <w:p w14:paraId="1856A0D5"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60. Саморегулируемые организации аудиторов.  </w:t>
      </w:r>
    </w:p>
    <w:p w14:paraId="5E84F1D2" w14:textId="45D50611"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61.Виды аудиторских проверок. Обязательный аудит.  </w:t>
      </w:r>
    </w:p>
    <w:p w14:paraId="56C6D25A"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62.Форма и содержание аудиторского заключения. Порядок признания аудиторского заключения заведомо ложным. </w:t>
      </w:r>
    </w:p>
    <w:p w14:paraId="317B170D"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63. Субъекты страховой  деятельности.  </w:t>
      </w:r>
    </w:p>
    <w:p w14:paraId="2EC3EF85"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64. Объекты страховой деятельности. </w:t>
      </w:r>
    </w:p>
    <w:p w14:paraId="002C6ACA"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65.  Страхование предпринимательских рисков.  </w:t>
      </w:r>
    </w:p>
    <w:p w14:paraId="5ED1EF0D"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66. Государственный надзор за деятельностью субъектов страховой деятельности. </w:t>
      </w:r>
    </w:p>
    <w:p w14:paraId="62BECCBC"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67. Саморегулирование страховой деятельности.  </w:t>
      </w:r>
    </w:p>
    <w:p w14:paraId="28DFC389"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68. Субъекты предпринимательской деятельности в сфере строительства. </w:t>
      </w:r>
    </w:p>
    <w:p w14:paraId="2E43D908"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69. Объекты предпринимательской деятельности в сфере строительства. 70.Саморегулирование в сфере строительства.  </w:t>
      </w:r>
    </w:p>
    <w:p w14:paraId="55301D73"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71. Субъекты сельскохозяйственной деятельности.  </w:t>
      </w:r>
    </w:p>
    <w:p w14:paraId="76127412"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72.Государственное регулирование сельскохозяйственной деятельности. </w:t>
      </w:r>
    </w:p>
    <w:p w14:paraId="213F6D3E"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73. Саморегулирование в сфере сельскохозяйственной деятельности.  </w:t>
      </w:r>
    </w:p>
    <w:p w14:paraId="79ACEE05"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74. Субъекты транспортно-экспедиционной деятельности.  </w:t>
      </w:r>
    </w:p>
    <w:p w14:paraId="3D546ECE"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75.  Понятие и существенные условия договора транспортной экспедиции.  </w:t>
      </w:r>
    </w:p>
    <w:p w14:paraId="073D647D"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76. Права и обязанности экспедитора и клиента.  </w:t>
      </w:r>
    </w:p>
    <w:p w14:paraId="3C1265DD" w14:textId="77777777" w:rsidR="00BB58E8" w:rsidRPr="00D15181"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77. Ответственность сторон за нарушение законодательства в сфере транспортно-экспедиционной деятельности. </w:t>
      </w:r>
    </w:p>
    <w:p w14:paraId="3D2B5BEA" w14:textId="68CB1080" w:rsidR="00BB58E8" w:rsidRDefault="00BB58E8" w:rsidP="000B1877">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78. Претензии и иски. </w:t>
      </w:r>
    </w:p>
    <w:p w14:paraId="2F414DD5" w14:textId="71824596" w:rsidR="00BB58E8" w:rsidRPr="00D15181" w:rsidRDefault="00BB58E8" w:rsidP="000B1877">
      <w:pPr>
        <w:jc w:val="both"/>
        <w:rPr>
          <w:rFonts w:ascii="Times New Roman" w:hAnsi="Times New Roman" w:cs="Times New Roman"/>
          <w:b/>
          <w:bCs/>
          <w:sz w:val="28"/>
          <w:szCs w:val="28"/>
        </w:rPr>
      </w:pPr>
      <w:r w:rsidRPr="00D15181">
        <w:rPr>
          <w:rFonts w:ascii="Times New Roman" w:hAnsi="Times New Roman" w:cs="Times New Roman"/>
          <w:b/>
          <w:bCs/>
          <w:sz w:val="28"/>
          <w:szCs w:val="28"/>
        </w:rPr>
        <w:lastRenderedPageBreak/>
        <w:t xml:space="preserve"> Примеры типовых практико-ориентированных заданий</w:t>
      </w:r>
    </w:p>
    <w:p w14:paraId="20336678" w14:textId="77777777" w:rsidR="00BB58E8" w:rsidRPr="00D15181" w:rsidRDefault="00BB58E8" w:rsidP="00BE7819">
      <w:pPr>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 1. Найдите на сайте любой крупной публичной компании-эмитента и изучите документы, связанные с эмиссией ценных бумаг. Составьте самостоятельно проекты решения о размещении и решения о дополнительном выпуске акций данного эмитента в связи с увеличением уставного капитала путем размещения среди акционеров дополнительного выпуска обыкновенных акций (возможно выполнение данного задания в малых группах). </w:t>
      </w:r>
    </w:p>
    <w:p w14:paraId="57AD0F26" w14:textId="77777777" w:rsidR="00BB58E8" w:rsidRPr="00D15181" w:rsidRDefault="00BB58E8" w:rsidP="00BE7819">
      <w:pPr>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2. Проанализируйте судебную практику по вопросу "Порядок предоставления земельных участков для строительства из земель, находящихся в государственной или муниципальной собственности". </w:t>
      </w:r>
    </w:p>
    <w:p w14:paraId="61B287A7" w14:textId="28A6B7AF" w:rsidR="00BB58E8" w:rsidRDefault="00BB58E8" w:rsidP="00BE7819">
      <w:pPr>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3. Составьте сравнительную таблицу «Информация о результатах проведения внешних проверок качества работы аудиторских организаций, проводящих обязательный аудит организаций» (7–10 примеров). Обязательные рубрики таблицы: «основание проведения проверки», «срок проведения проверки», «результаты проверки». </w:t>
      </w:r>
    </w:p>
    <w:p w14:paraId="1EE17936" w14:textId="77777777" w:rsidR="000B1877" w:rsidRDefault="000B1877" w:rsidP="00BE7819">
      <w:pPr>
        <w:ind w:left="-567" w:firstLine="851"/>
        <w:jc w:val="both"/>
        <w:rPr>
          <w:rFonts w:ascii="Times New Roman" w:hAnsi="Times New Roman" w:cs="Times New Roman"/>
          <w:sz w:val="28"/>
          <w:szCs w:val="28"/>
        </w:rPr>
      </w:pPr>
    </w:p>
    <w:p w14:paraId="6752FD04" w14:textId="23A95039" w:rsidR="000B1877" w:rsidRPr="00D15181" w:rsidRDefault="000B1877" w:rsidP="000B1877">
      <w:pPr>
        <w:ind w:left="-851" w:firstLine="851"/>
        <w:rPr>
          <w:rFonts w:ascii="Times New Roman" w:hAnsi="Times New Roman" w:cs="Times New Roman"/>
          <w:b/>
          <w:bCs/>
          <w:sz w:val="28"/>
          <w:szCs w:val="28"/>
        </w:rPr>
      </w:pPr>
      <w:r>
        <w:rPr>
          <w:rFonts w:ascii="Times New Roman" w:hAnsi="Times New Roman" w:cs="Times New Roman"/>
          <w:b/>
          <w:bCs/>
          <w:sz w:val="28"/>
          <w:szCs w:val="28"/>
        </w:rPr>
        <w:t xml:space="preserve">                                    </w:t>
      </w:r>
      <w:r w:rsidRPr="00D15181">
        <w:rPr>
          <w:rFonts w:ascii="Times New Roman" w:hAnsi="Times New Roman" w:cs="Times New Roman"/>
          <w:b/>
          <w:bCs/>
          <w:sz w:val="28"/>
          <w:szCs w:val="28"/>
        </w:rPr>
        <w:t xml:space="preserve">Пример экзаменационного билета </w:t>
      </w:r>
    </w:p>
    <w:p w14:paraId="75C16BB9" w14:textId="5918D9CD" w:rsidR="000B1877" w:rsidRPr="00D15181" w:rsidRDefault="000B1877" w:rsidP="000B1877">
      <w:pPr>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1 вопрос</w:t>
      </w:r>
      <w:r>
        <w:rPr>
          <w:rFonts w:ascii="Times New Roman" w:hAnsi="Times New Roman" w:cs="Times New Roman"/>
          <w:b/>
          <w:bCs/>
          <w:sz w:val="28"/>
          <w:szCs w:val="28"/>
        </w:rPr>
        <w:t xml:space="preserve"> </w:t>
      </w:r>
      <w:r w:rsidRPr="00D15181">
        <w:rPr>
          <w:rFonts w:ascii="Times New Roman" w:hAnsi="Times New Roman" w:cs="Times New Roman"/>
          <w:b/>
          <w:bCs/>
          <w:sz w:val="28"/>
          <w:szCs w:val="28"/>
        </w:rPr>
        <w:t xml:space="preserve">(20 баллов) </w:t>
      </w:r>
      <w:r w:rsidRPr="00D15181">
        <w:rPr>
          <w:rFonts w:ascii="Times New Roman" w:hAnsi="Times New Roman" w:cs="Times New Roman"/>
          <w:sz w:val="28"/>
          <w:szCs w:val="28"/>
        </w:rPr>
        <w:t>Особенности правового статуса организаторов торговли: понятие, виды, требования.</w:t>
      </w:r>
      <w:r w:rsidRPr="00D15181">
        <w:rPr>
          <w:rFonts w:ascii="Times New Roman" w:hAnsi="Times New Roman" w:cs="Times New Roman"/>
          <w:b/>
          <w:bCs/>
          <w:sz w:val="28"/>
          <w:szCs w:val="28"/>
        </w:rPr>
        <w:t xml:space="preserve">   </w:t>
      </w:r>
    </w:p>
    <w:p w14:paraId="184EA048" w14:textId="3A2AC290" w:rsidR="000B1877" w:rsidRPr="00D15181" w:rsidRDefault="000B1877" w:rsidP="000B1877">
      <w:pPr>
        <w:ind w:left="-567"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2 вопрос  </w:t>
      </w:r>
      <w:r w:rsidRPr="00D15181">
        <w:rPr>
          <w:rFonts w:ascii="Times New Roman" w:hAnsi="Times New Roman" w:cs="Times New Roman"/>
          <w:b/>
          <w:bCs/>
          <w:sz w:val="28"/>
          <w:szCs w:val="28"/>
        </w:rPr>
        <w:t xml:space="preserve">(20 баллов) Эмиссионные ценные бумаги: понятие, признаки, виды.   </w:t>
      </w:r>
    </w:p>
    <w:p w14:paraId="1B67983D" w14:textId="77777777" w:rsidR="000B1877" w:rsidRPr="00D15181" w:rsidRDefault="000B1877" w:rsidP="000B1877">
      <w:pPr>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3 вопрос     Практическое задание (20 баллов) </w:t>
      </w:r>
    </w:p>
    <w:p w14:paraId="70482AD5" w14:textId="77777777" w:rsidR="000B1877" w:rsidRPr="00D15181" w:rsidRDefault="000B1877" w:rsidP="000B1877">
      <w:pPr>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Организация обратилась с заявлением к уполномоченному органу о предоставлении ей в собственность земельного участка, на котором находится объект недвижимости, принадлежащий ей на праве собственности. Организации было отказано в приватизации данного земельного участка, так как он находится на территории парка культуры и отдыха.   Организация считает, что такой отказ не соответствует нормам действующего законодательства и нарушает ее права и законные интересы. </w:t>
      </w:r>
    </w:p>
    <w:p w14:paraId="1BA022F2" w14:textId="77777777" w:rsidR="000B1877" w:rsidRPr="00D15181" w:rsidRDefault="000B1877" w:rsidP="000B1877">
      <w:pPr>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Вопросы:  </w:t>
      </w:r>
      <w:r w:rsidRPr="00D15181">
        <w:rPr>
          <w:rFonts w:ascii="Times New Roman" w:hAnsi="Times New Roman" w:cs="Times New Roman"/>
          <w:sz w:val="28"/>
          <w:szCs w:val="28"/>
        </w:rPr>
        <w:t>Имеет ли право данная организация на приватизацию спорного земельного участка?  Какие земельные участки не могут быть объектами приватизации? Оцените правомерность требований. Предложите вариант решения суда.</w:t>
      </w:r>
      <w:r w:rsidRPr="00D15181">
        <w:rPr>
          <w:rFonts w:ascii="Times New Roman" w:hAnsi="Times New Roman" w:cs="Times New Roman"/>
          <w:b/>
          <w:bCs/>
          <w:sz w:val="28"/>
          <w:szCs w:val="28"/>
        </w:rPr>
        <w:t xml:space="preserve"> </w:t>
      </w:r>
    </w:p>
    <w:p w14:paraId="7EB45D9A" w14:textId="77777777" w:rsidR="000B1877" w:rsidRPr="00D15181" w:rsidRDefault="000B1877" w:rsidP="00BE7819">
      <w:pPr>
        <w:ind w:left="-567" w:firstLine="851"/>
        <w:jc w:val="both"/>
        <w:rPr>
          <w:rFonts w:ascii="Times New Roman" w:hAnsi="Times New Roman" w:cs="Times New Roman"/>
          <w:sz w:val="28"/>
          <w:szCs w:val="28"/>
        </w:rPr>
      </w:pPr>
    </w:p>
    <w:p w14:paraId="0DDEE922" w14:textId="4480FCE8" w:rsidR="00BB58E8" w:rsidRPr="00D15181" w:rsidRDefault="00BB58E8" w:rsidP="000B1877">
      <w:pPr>
        <w:ind w:left="-851" w:firstLine="851"/>
        <w:rPr>
          <w:rFonts w:ascii="Times New Roman" w:hAnsi="Times New Roman" w:cs="Times New Roman"/>
          <w:b/>
          <w:bCs/>
          <w:sz w:val="28"/>
          <w:szCs w:val="28"/>
        </w:rPr>
      </w:pPr>
      <w:r w:rsidRPr="00D15181">
        <w:rPr>
          <w:rFonts w:ascii="Times New Roman" w:hAnsi="Times New Roman" w:cs="Times New Roman"/>
          <w:b/>
          <w:bCs/>
          <w:sz w:val="28"/>
          <w:szCs w:val="28"/>
        </w:rPr>
        <w:br w:type="page"/>
      </w:r>
      <w:bookmarkStart w:id="9" w:name="_Hlk121827868"/>
      <w:r w:rsidRPr="00D15181">
        <w:rPr>
          <w:rFonts w:ascii="Times New Roman" w:hAnsi="Times New Roman" w:cs="Times New Roman"/>
          <w:b/>
          <w:bCs/>
          <w:sz w:val="28"/>
          <w:szCs w:val="28"/>
        </w:rPr>
        <w:lastRenderedPageBreak/>
        <w:t xml:space="preserve"> </w:t>
      </w:r>
      <w:bookmarkEnd w:id="9"/>
      <w:r w:rsidRPr="00D15181">
        <w:rPr>
          <w:rFonts w:ascii="Times New Roman" w:hAnsi="Times New Roman" w:cs="Times New Roman"/>
          <w:b/>
          <w:bCs/>
          <w:sz w:val="28"/>
          <w:szCs w:val="28"/>
        </w:rPr>
        <w:t xml:space="preserve">Соответствующие приказы, распоряжения ректората о контроле уровня освоения дисциплин и </w:t>
      </w:r>
      <w:proofErr w:type="spellStart"/>
      <w:r w:rsidRPr="00D15181">
        <w:rPr>
          <w:rFonts w:ascii="Times New Roman" w:hAnsi="Times New Roman" w:cs="Times New Roman"/>
          <w:b/>
          <w:bCs/>
          <w:sz w:val="28"/>
          <w:szCs w:val="28"/>
        </w:rPr>
        <w:t>сформированности</w:t>
      </w:r>
      <w:proofErr w:type="spellEnd"/>
      <w:r w:rsidRPr="00D15181">
        <w:rPr>
          <w:rFonts w:ascii="Times New Roman" w:hAnsi="Times New Roman" w:cs="Times New Roman"/>
          <w:b/>
          <w:bCs/>
          <w:sz w:val="28"/>
          <w:szCs w:val="28"/>
        </w:rPr>
        <w:t xml:space="preserve"> компетенций студентов </w:t>
      </w:r>
    </w:p>
    <w:p w14:paraId="3BA283DC" w14:textId="77777777" w:rsidR="00BB58E8" w:rsidRPr="00D15181" w:rsidRDefault="00BB58E8" w:rsidP="00BB58E8">
      <w:pPr>
        <w:jc w:val="both"/>
        <w:rPr>
          <w:rFonts w:ascii="Times New Roman" w:hAnsi="Times New Roman" w:cs="Times New Roman"/>
          <w:sz w:val="28"/>
          <w:szCs w:val="28"/>
        </w:rPr>
      </w:pPr>
      <w:bookmarkStart w:id="10" w:name="_Hlk121827992"/>
      <w:r w:rsidRPr="00D15181">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D15181">
        <w:rPr>
          <w:rFonts w:ascii="Times New Roman" w:hAnsi="Times New Roman" w:cs="Times New Roman"/>
          <w:sz w:val="28"/>
          <w:szCs w:val="28"/>
        </w:rPr>
        <w:t>бакалавриата</w:t>
      </w:r>
      <w:proofErr w:type="spellEnd"/>
      <w:r w:rsidRPr="00D15181">
        <w:rPr>
          <w:rFonts w:ascii="Times New Roman" w:hAnsi="Times New Roman" w:cs="Times New Roman"/>
          <w:sz w:val="28"/>
          <w:szCs w:val="28"/>
        </w:rPr>
        <w:t xml:space="preserve"> и магистратуры в Финансовом университете». </w:t>
      </w:r>
    </w:p>
    <w:bookmarkEnd w:id="10"/>
    <w:p w14:paraId="1CF2A33F" w14:textId="1673FB14" w:rsidR="00BB58E8" w:rsidRPr="00D15181" w:rsidRDefault="00BB58E8" w:rsidP="00BB58E8">
      <w:pPr>
        <w:jc w:val="both"/>
        <w:rPr>
          <w:rFonts w:ascii="Times New Roman" w:hAnsi="Times New Roman" w:cs="Times New Roman"/>
          <w:b/>
          <w:bCs/>
          <w:sz w:val="28"/>
          <w:szCs w:val="28"/>
        </w:rPr>
      </w:pPr>
    </w:p>
    <w:p w14:paraId="37287B82" w14:textId="592C73B1" w:rsidR="00BB58E8" w:rsidRPr="00D15181" w:rsidRDefault="00BB58E8" w:rsidP="00BB58E8">
      <w:pPr>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8. Перечень основной и дополнительной учебной литературы, необходимой для освоения дисциплины </w:t>
      </w:r>
      <w:bookmarkStart w:id="11" w:name="_Hlk121828017"/>
    </w:p>
    <w:p w14:paraId="36A26D44" w14:textId="486291A0" w:rsidR="00BB58E8" w:rsidRPr="00D15181" w:rsidRDefault="00BE7819" w:rsidP="006004CD">
      <w:pPr>
        <w:ind w:left="-567"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BB58E8" w:rsidRPr="00D15181">
        <w:rPr>
          <w:rFonts w:ascii="Times New Roman" w:hAnsi="Times New Roman" w:cs="Times New Roman"/>
          <w:b/>
          <w:bCs/>
          <w:sz w:val="28"/>
          <w:szCs w:val="28"/>
        </w:rPr>
        <w:t xml:space="preserve">Нормативные правовые акты и судебная практика </w:t>
      </w:r>
    </w:p>
    <w:p w14:paraId="4CBBCFC5" w14:textId="1C1BE5C2" w:rsidR="00DC3283" w:rsidRPr="00D15181" w:rsidRDefault="00BB58E8" w:rsidP="006004CD">
      <w:pPr>
        <w:spacing w:after="0" w:line="240" w:lineRule="auto"/>
        <w:ind w:left="-567" w:firstLine="567"/>
        <w:jc w:val="both"/>
        <w:rPr>
          <w:rFonts w:ascii="Times New Roman" w:eastAsia="Times New Roman" w:hAnsi="Times New Roman" w:cs="Times New Roman"/>
          <w:sz w:val="28"/>
          <w:szCs w:val="28"/>
          <w:lang w:eastAsia="ru-RU"/>
        </w:rPr>
      </w:pPr>
      <w:r w:rsidRPr="00D15181">
        <w:rPr>
          <w:rFonts w:ascii="Times New Roman" w:hAnsi="Times New Roman" w:cs="Times New Roman"/>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sidR="00DC3283" w:rsidRPr="00D15181">
        <w:rPr>
          <w:rFonts w:ascii="Times New Roman" w:hAnsi="Times New Roman" w:cs="Times New Roman"/>
          <w:sz w:val="28"/>
          <w:szCs w:val="28"/>
        </w:rPr>
        <w:t xml:space="preserve">, </w:t>
      </w:r>
      <w:r w:rsidR="00DC3283" w:rsidRPr="00D15181">
        <w:rPr>
          <w:rFonts w:ascii="Times New Roman" w:eastAsia="Times New Roman" w:hAnsi="Times New Roman" w:cs="Times New Roman"/>
          <w:sz w:val="28"/>
          <w:szCs w:val="28"/>
          <w:lang w:eastAsia="ru-RU"/>
        </w:rPr>
        <w:t>принята всенародным голосованием 12.12.1993 с изменениями, одобренными в ходе общероссийского голосования 01.07.2020</w:t>
      </w:r>
      <w:r w:rsidRPr="00D15181">
        <w:rPr>
          <w:rFonts w:ascii="Times New Roman" w:hAnsi="Times New Roman" w:cs="Times New Roman"/>
          <w:sz w:val="28"/>
          <w:szCs w:val="28"/>
        </w:rPr>
        <w:t xml:space="preserve">)  </w:t>
      </w:r>
    </w:p>
    <w:p w14:paraId="189CB9D7"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2. Гражданский кодекс Российской Федерации (часть первая) от 30.11.1994 N 51-ФЗ3.  </w:t>
      </w:r>
    </w:p>
    <w:p w14:paraId="3679C8F6"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3. Гражданский кодекс Российской Федерации (часть вторая) от 26.01.1996 N 14-ФЗ . </w:t>
      </w:r>
    </w:p>
    <w:p w14:paraId="43C523BA"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4. Федеральный закон от 08.08.2001 № 129-ФЗ «О государственной регистрации юридических лиц и индивидуальных предпринимателей». </w:t>
      </w:r>
    </w:p>
    <w:p w14:paraId="62EEB2F4"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5. Федеральный закон от 04.05.2011 № 99-ФЗ «О лицензировании отдельных видов деятельности». </w:t>
      </w:r>
    </w:p>
    <w:p w14:paraId="0674866E"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6.  Федеральный закон от 26.12.2008 № 294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14:paraId="5A737680"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7. Федеральный закон от 26.07.2006. № 135-ФЗ «О защите конкуренции». </w:t>
      </w:r>
    </w:p>
    <w:p w14:paraId="030BB0C8" w14:textId="77777777" w:rsidR="00DC328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8. Федеральный закон от 27. 12.2002 № 184-ФЗ «О техническом регулировании». </w:t>
      </w:r>
    </w:p>
    <w:p w14:paraId="10469A67" w14:textId="1A95E1FF" w:rsidR="00BB58E8"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9. Постановление Конституционного Суда РФ от 21.01.2010 N 1-П "По делу о проверке конституционности положений части 4 статьи 170, пункта 1 статьи 311 и части 1 статьи 312 Арбитражного процессуального кодекса Российской Федерации в связи с жалобами закрытого акционерного общества "Производственное объединение "Берег", открытых акционерных обществ "Карболит", "Завод "</w:t>
      </w:r>
      <w:proofErr w:type="spellStart"/>
      <w:r w:rsidRPr="00D15181">
        <w:rPr>
          <w:rFonts w:ascii="Times New Roman" w:hAnsi="Times New Roman" w:cs="Times New Roman"/>
          <w:sz w:val="28"/>
          <w:szCs w:val="28"/>
        </w:rPr>
        <w:t>Микропровод</w:t>
      </w:r>
      <w:proofErr w:type="spellEnd"/>
      <w:r w:rsidRPr="00D15181">
        <w:rPr>
          <w:rFonts w:ascii="Times New Roman" w:hAnsi="Times New Roman" w:cs="Times New Roman"/>
          <w:sz w:val="28"/>
          <w:szCs w:val="28"/>
        </w:rPr>
        <w:t xml:space="preserve">" и "Научно-производственное предприятие "Респиратор" </w:t>
      </w:r>
    </w:p>
    <w:p w14:paraId="6C08FD1B" w14:textId="680AE8DB" w:rsidR="00BB58E8" w:rsidRPr="00D15181" w:rsidRDefault="00BB58E8" w:rsidP="006004CD">
      <w:pPr>
        <w:ind w:left="-567" w:firstLine="567"/>
        <w:jc w:val="both"/>
        <w:rPr>
          <w:rFonts w:ascii="Times New Roman" w:hAnsi="Times New Roman" w:cs="Times New Roman"/>
          <w:b/>
          <w:bCs/>
          <w:sz w:val="28"/>
          <w:szCs w:val="28"/>
        </w:rPr>
      </w:pPr>
    </w:p>
    <w:p w14:paraId="492DFB81" w14:textId="6D0D6F27" w:rsidR="00BB58E8" w:rsidRPr="00D15181" w:rsidRDefault="00BE7819"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О</w:t>
      </w:r>
      <w:r w:rsidR="00BB58E8" w:rsidRPr="00D15181">
        <w:rPr>
          <w:rFonts w:ascii="Times New Roman" w:hAnsi="Times New Roman" w:cs="Times New Roman"/>
          <w:b/>
          <w:bCs/>
          <w:sz w:val="28"/>
          <w:szCs w:val="28"/>
        </w:rPr>
        <w:t>сновная</w:t>
      </w:r>
      <w:r>
        <w:rPr>
          <w:rFonts w:ascii="Times New Roman" w:hAnsi="Times New Roman" w:cs="Times New Roman"/>
          <w:b/>
          <w:bCs/>
          <w:sz w:val="28"/>
          <w:szCs w:val="28"/>
        </w:rPr>
        <w:t xml:space="preserve"> литература</w:t>
      </w:r>
      <w:r w:rsidR="00BB58E8" w:rsidRPr="00D15181">
        <w:rPr>
          <w:rFonts w:ascii="Times New Roman" w:hAnsi="Times New Roman" w:cs="Times New Roman"/>
          <w:b/>
          <w:bCs/>
          <w:sz w:val="28"/>
          <w:szCs w:val="28"/>
        </w:rPr>
        <w:t xml:space="preserve">: </w:t>
      </w:r>
    </w:p>
    <w:p w14:paraId="6E2F11BC" w14:textId="7BDED573" w:rsidR="005B3A76"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b/>
          <w:bCs/>
          <w:sz w:val="28"/>
          <w:szCs w:val="28"/>
        </w:rPr>
        <w:t xml:space="preserve"> </w:t>
      </w:r>
      <w:r w:rsidRPr="00D15181">
        <w:rPr>
          <w:rFonts w:ascii="Times New Roman" w:hAnsi="Times New Roman" w:cs="Times New Roman"/>
          <w:sz w:val="28"/>
          <w:szCs w:val="28"/>
        </w:rPr>
        <w:t xml:space="preserve">10.  </w:t>
      </w:r>
      <w:r w:rsidR="005B3A76" w:rsidRPr="00D15181">
        <w:rPr>
          <w:rFonts w:ascii="Times New Roman" w:hAnsi="Times New Roman" w:cs="Times New Roman"/>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w:t>
      </w:r>
      <w:proofErr w:type="spellStart"/>
      <w:r w:rsidR="005B3A76" w:rsidRPr="00D15181">
        <w:rPr>
          <w:rFonts w:ascii="Times New Roman" w:hAnsi="Times New Roman" w:cs="Times New Roman"/>
          <w:sz w:val="28"/>
          <w:szCs w:val="28"/>
        </w:rPr>
        <w:t>перераб</w:t>
      </w:r>
      <w:proofErr w:type="spellEnd"/>
      <w:r w:rsidR="005B3A76" w:rsidRPr="00D15181">
        <w:rPr>
          <w:rFonts w:ascii="Times New Roman" w:hAnsi="Times New Roman" w:cs="Times New Roman"/>
          <w:sz w:val="28"/>
          <w:szCs w:val="28"/>
        </w:rPr>
        <w:t xml:space="preserve">. и доп. — Москва :  </w:t>
      </w:r>
      <w:proofErr w:type="spellStart"/>
      <w:r w:rsidR="005B3A76" w:rsidRPr="00D15181">
        <w:rPr>
          <w:rFonts w:ascii="Times New Roman" w:hAnsi="Times New Roman" w:cs="Times New Roman"/>
          <w:sz w:val="28"/>
          <w:szCs w:val="28"/>
        </w:rPr>
        <w:t>Юрайт</w:t>
      </w:r>
      <w:proofErr w:type="spellEnd"/>
      <w:r w:rsidR="005B3A76" w:rsidRPr="00D15181">
        <w:rPr>
          <w:rFonts w:ascii="Times New Roman" w:hAnsi="Times New Roman" w:cs="Times New Roman"/>
          <w:sz w:val="28"/>
          <w:szCs w:val="28"/>
        </w:rPr>
        <w:t xml:space="preserve">, 2022. — 553 с. — (Высшее образование). —  Образовательная </w:t>
      </w:r>
      <w:r w:rsidR="005B3A76" w:rsidRPr="00D15181">
        <w:rPr>
          <w:rFonts w:ascii="Times New Roman" w:hAnsi="Times New Roman" w:cs="Times New Roman"/>
          <w:sz w:val="28"/>
          <w:szCs w:val="28"/>
        </w:rPr>
        <w:lastRenderedPageBreak/>
        <w:t xml:space="preserve">платформа </w:t>
      </w:r>
      <w:proofErr w:type="spellStart"/>
      <w:r w:rsidR="005B3A76" w:rsidRPr="00D15181">
        <w:rPr>
          <w:rFonts w:ascii="Times New Roman" w:hAnsi="Times New Roman" w:cs="Times New Roman"/>
          <w:sz w:val="28"/>
          <w:szCs w:val="28"/>
        </w:rPr>
        <w:t>Юрайт</w:t>
      </w:r>
      <w:proofErr w:type="spellEnd"/>
      <w:r w:rsidR="005B3A76" w:rsidRPr="00D15181">
        <w:rPr>
          <w:rFonts w:ascii="Times New Roman" w:hAnsi="Times New Roman" w:cs="Times New Roman"/>
          <w:sz w:val="28"/>
          <w:szCs w:val="28"/>
        </w:rPr>
        <w:t xml:space="preserve"> [сайт]. — URL: </w:t>
      </w:r>
      <w:r w:rsidR="005B3A76" w:rsidRPr="00D15181">
        <w:rPr>
          <w:rFonts w:ascii="Times New Roman" w:hAnsi="Times New Roman" w:cs="Times New Roman"/>
          <w:sz w:val="28"/>
          <w:szCs w:val="28"/>
          <w:u w:val="single"/>
        </w:rPr>
        <w:t>https://urait.ru/bcode/497041</w:t>
      </w:r>
      <w:r w:rsidR="003B341B" w:rsidRPr="00D15181">
        <w:rPr>
          <w:rFonts w:ascii="Times New Roman" w:hAnsi="Times New Roman" w:cs="Times New Roman"/>
          <w:sz w:val="28"/>
          <w:szCs w:val="28"/>
        </w:rPr>
        <w:t xml:space="preserve"> (дата обращения: 02.12</w:t>
      </w:r>
      <w:r w:rsidR="005B3A76" w:rsidRPr="00D15181">
        <w:rPr>
          <w:rFonts w:ascii="Times New Roman" w:hAnsi="Times New Roman" w:cs="Times New Roman"/>
          <w:sz w:val="28"/>
          <w:szCs w:val="28"/>
        </w:rPr>
        <w:t xml:space="preserve">.2022). — Текст : электронный. </w:t>
      </w:r>
    </w:p>
    <w:p w14:paraId="773A34D9" w14:textId="256C8612" w:rsidR="00C70233" w:rsidRPr="00D15181" w:rsidRDefault="00BB58E8"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11. </w:t>
      </w:r>
      <w:r w:rsidR="00C70233" w:rsidRPr="00D15181">
        <w:rPr>
          <w:rFonts w:ascii="Times New Roman" w:hAnsi="Times New Roman" w:cs="Times New Roman"/>
          <w:sz w:val="28"/>
          <w:szCs w:val="28"/>
        </w:rPr>
        <w:t xml:space="preserve">Предпринимательское право: краткий курс: учебное пособие для студ., </w:t>
      </w:r>
      <w:proofErr w:type="spellStart"/>
      <w:r w:rsidR="00C70233" w:rsidRPr="00D15181">
        <w:rPr>
          <w:rFonts w:ascii="Times New Roman" w:hAnsi="Times New Roman" w:cs="Times New Roman"/>
          <w:sz w:val="28"/>
          <w:szCs w:val="28"/>
        </w:rPr>
        <w:t>обуч</w:t>
      </w:r>
      <w:proofErr w:type="spellEnd"/>
      <w:r w:rsidR="00C70233" w:rsidRPr="00D15181">
        <w:rPr>
          <w:rFonts w:ascii="Times New Roman" w:hAnsi="Times New Roman" w:cs="Times New Roman"/>
          <w:sz w:val="28"/>
          <w:szCs w:val="28"/>
        </w:rPr>
        <w:t xml:space="preserve">. по напр. </w:t>
      </w:r>
      <w:proofErr w:type="spellStart"/>
      <w:r w:rsidR="00C70233" w:rsidRPr="00D15181">
        <w:rPr>
          <w:rFonts w:ascii="Times New Roman" w:hAnsi="Times New Roman" w:cs="Times New Roman"/>
          <w:sz w:val="28"/>
          <w:szCs w:val="28"/>
        </w:rPr>
        <w:t>подгот</w:t>
      </w:r>
      <w:proofErr w:type="spellEnd"/>
      <w:r w:rsidR="00C70233" w:rsidRPr="00D15181">
        <w:rPr>
          <w:rFonts w:ascii="Times New Roman" w:hAnsi="Times New Roman" w:cs="Times New Roman"/>
          <w:sz w:val="28"/>
          <w:szCs w:val="28"/>
        </w:rPr>
        <w:t xml:space="preserve">. "Юриспруденция" / Г.Ф. Ручкина [и др.]; </w:t>
      </w:r>
      <w:proofErr w:type="spellStart"/>
      <w:r w:rsidR="00C70233" w:rsidRPr="00D15181">
        <w:rPr>
          <w:rFonts w:ascii="Times New Roman" w:hAnsi="Times New Roman" w:cs="Times New Roman"/>
          <w:sz w:val="28"/>
          <w:szCs w:val="28"/>
        </w:rPr>
        <w:t>Финуниверситет</w:t>
      </w:r>
      <w:proofErr w:type="spellEnd"/>
      <w:r w:rsidR="00C70233" w:rsidRPr="00D15181">
        <w:rPr>
          <w:rFonts w:ascii="Times New Roman" w:hAnsi="Times New Roman" w:cs="Times New Roman"/>
          <w:sz w:val="28"/>
          <w:szCs w:val="28"/>
        </w:rPr>
        <w:t xml:space="preserve"> ; под ред. Г.Ф. Ручкиной. - Москва: </w:t>
      </w:r>
      <w:proofErr w:type="spellStart"/>
      <w:r w:rsidR="00C70233" w:rsidRPr="00D15181">
        <w:rPr>
          <w:rFonts w:ascii="Times New Roman" w:hAnsi="Times New Roman" w:cs="Times New Roman"/>
          <w:sz w:val="28"/>
          <w:szCs w:val="28"/>
        </w:rPr>
        <w:t>Кнорус</w:t>
      </w:r>
      <w:proofErr w:type="spellEnd"/>
      <w:r w:rsidR="00C70233" w:rsidRPr="00D15181">
        <w:rPr>
          <w:rFonts w:ascii="Times New Roman" w:hAnsi="Times New Roman" w:cs="Times New Roman"/>
          <w:sz w:val="28"/>
          <w:szCs w:val="28"/>
        </w:rPr>
        <w:t xml:space="preserve">, 2017. - 142 с. – Текст : непосредственный. - То же. - 2019. - ЭБС BOOK.ru.  - URL: </w:t>
      </w:r>
      <w:r w:rsidR="00C70233" w:rsidRPr="00D15181">
        <w:rPr>
          <w:rFonts w:ascii="Times New Roman" w:hAnsi="Times New Roman" w:cs="Times New Roman"/>
          <w:sz w:val="28"/>
          <w:szCs w:val="28"/>
          <w:u w:val="single"/>
        </w:rPr>
        <w:t xml:space="preserve">https://book.ru/book/930006 </w:t>
      </w:r>
      <w:r w:rsidR="00C70233" w:rsidRPr="00D15181">
        <w:rPr>
          <w:rFonts w:ascii="Times New Roman" w:hAnsi="Times New Roman" w:cs="Times New Roman"/>
          <w:sz w:val="28"/>
          <w:szCs w:val="28"/>
        </w:rPr>
        <w:t xml:space="preserve">(дата обращения: </w:t>
      </w:r>
      <w:r w:rsidR="003B341B" w:rsidRPr="00D15181">
        <w:rPr>
          <w:rFonts w:ascii="Times New Roman" w:hAnsi="Times New Roman" w:cs="Times New Roman"/>
          <w:sz w:val="28"/>
          <w:szCs w:val="28"/>
        </w:rPr>
        <w:t>02.12.2022</w:t>
      </w:r>
      <w:r w:rsidR="00C70233" w:rsidRPr="00D15181">
        <w:rPr>
          <w:rFonts w:ascii="Times New Roman" w:hAnsi="Times New Roman" w:cs="Times New Roman"/>
          <w:sz w:val="28"/>
          <w:szCs w:val="28"/>
        </w:rPr>
        <w:t xml:space="preserve">). — Текст : электронный. </w:t>
      </w:r>
    </w:p>
    <w:p w14:paraId="2D0E0C1C" w14:textId="77777777" w:rsidR="00BE7819" w:rsidRDefault="00BE7819" w:rsidP="006004CD">
      <w:pPr>
        <w:spacing w:after="0" w:line="240" w:lineRule="auto"/>
        <w:ind w:left="-567" w:firstLine="567"/>
        <w:jc w:val="both"/>
        <w:rPr>
          <w:rFonts w:ascii="Times New Roman" w:hAnsi="Times New Roman" w:cs="Times New Roman"/>
          <w:b/>
          <w:bCs/>
          <w:sz w:val="28"/>
          <w:szCs w:val="28"/>
        </w:rPr>
      </w:pPr>
    </w:p>
    <w:p w14:paraId="11E9449C" w14:textId="2C7C0665" w:rsidR="00BB58E8" w:rsidRPr="00D15181" w:rsidRDefault="00BE7819"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Д</w:t>
      </w:r>
      <w:r w:rsidR="00BB58E8" w:rsidRPr="00D15181">
        <w:rPr>
          <w:rFonts w:ascii="Times New Roman" w:hAnsi="Times New Roman" w:cs="Times New Roman"/>
          <w:b/>
          <w:bCs/>
          <w:sz w:val="28"/>
          <w:szCs w:val="28"/>
        </w:rPr>
        <w:t>ополнительная</w:t>
      </w:r>
      <w:r>
        <w:rPr>
          <w:rFonts w:ascii="Times New Roman" w:hAnsi="Times New Roman" w:cs="Times New Roman"/>
          <w:b/>
          <w:bCs/>
          <w:sz w:val="28"/>
          <w:szCs w:val="28"/>
        </w:rPr>
        <w:t xml:space="preserve"> литература</w:t>
      </w:r>
      <w:r w:rsidR="00BB58E8" w:rsidRPr="00D15181">
        <w:rPr>
          <w:rFonts w:ascii="Times New Roman" w:hAnsi="Times New Roman" w:cs="Times New Roman"/>
          <w:b/>
          <w:bCs/>
          <w:sz w:val="28"/>
          <w:szCs w:val="28"/>
        </w:rPr>
        <w:t xml:space="preserve">:     </w:t>
      </w:r>
    </w:p>
    <w:p w14:paraId="1A626723" w14:textId="4BCC5894" w:rsidR="00C70233" w:rsidRPr="00D15181" w:rsidRDefault="00794366" w:rsidP="006004CD">
      <w:pPr>
        <w:ind w:left="-567" w:firstLine="567"/>
        <w:jc w:val="both"/>
        <w:rPr>
          <w:rFonts w:ascii="Times New Roman" w:hAnsi="Times New Roman" w:cs="Times New Roman"/>
          <w:sz w:val="28"/>
          <w:szCs w:val="28"/>
        </w:rPr>
      </w:pPr>
      <w:r w:rsidRPr="00D15181">
        <w:rPr>
          <w:rFonts w:ascii="Times New Roman" w:eastAsia="Times New Roman" w:hAnsi="Times New Roman" w:cs="Times New Roman"/>
          <w:sz w:val="28"/>
          <w:szCs w:val="28"/>
          <w:lang w:eastAsia="ru-RU"/>
        </w:rPr>
        <w:t>12.</w:t>
      </w:r>
      <w:r w:rsidR="00B96AD0" w:rsidRPr="00D15181">
        <w:rPr>
          <w:rFonts w:ascii="Times New Roman" w:hAnsi="Times New Roman" w:cs="Times New Roman"/>
          <w:sz w:val="28"/>
          <w:szCs w:val="28"/>
        </w:rPr>
        <w:t>П</w:t>
      </w:r>
      <w:r w:rsidR="00C70233" w:rsidRPr="00D15181">
        <w:rPr>
          <w:rFonts w:ascii="Times New Roman" w:hAnsi="Times New Roman" w:cs="Times New Roman"/>
          <w:sz w:val="28"/>
          <w:szCs w:val="28"/>
        </w:rPr>
        <w:t xml:space="preserve">равовое регулирование аудиторской деятельности : учебное пособие для магистратуры / под ред. Е. Ю. Грачевой, Л. Л. </w:t>
      </w:r>
      <w:proofErr w:type="spellStart"/>
      <w:r w:rsidR="00C70233" w:rsidRPr="00D15181">
        <w:rPr>
          <w:rFonts w:ascii="Times New Roman" w:hAnsi="Times New Roman" w:cs="Times New Roman"/>
          <w:sz w:val="28"/>
          <w:szCs w:val="28"/>
        </w:rPr>
        <w:t>Арзумановой</w:t>
      </w:r>
      <w:proofErr w:type="spellEnd"/>
      <w:r w:rsidR="00C70233" w:rsidRPr="00D15181">
        <w:rPr>
          <w:rFonts w:ascii="Times New Roman" w:hAnsi="Times New Roman" w:cs="Times New Roman"/>
          <w:sz w:val="28"/>
          <w:szCs w:val="28"/>
        </w:rPr>
        <w:t xml:space="preserve">. — Москва : Норма : ИНФРА-М, 2018. — 128 с. - ЭБС ZNANIUM.com. – URL:- </w:t>
      </w:r>
      <w:r w:rsidR="00C70233" w:rsidRPr="00D15181">
        <w:rPr>
          <w:rFonts w:ascii="Times New Roman" w:hAnsi="Times New Roman" w:cs="Times New Roman"/>
          <w:sz w:val="28"/>
          <w:szCs w:val="28"/>
          <w:u w:val="single"/>
        </w:rPr>
        <w:t>http://znanium.com/catalog/product/929126</w:t>
      </w:r>
      <w:r w:rsidR="00C70233" w:rsidRPr="00D15181">
        <w:rPr>
          <w:rFonts w:ascii="Times New Roman" w:hAnsi="Times New Roman" w:cs="Times New Roman"/>
          <w:sz w:val="28"/>
          <w:szCs w:val="28"/>
        </w:rPr>
        <w:t xml:space="preserve"> (дата обращения: </w:t>
      </w:r>
      <w:r w:rsidR="003B341B" w:rsidRPr="00D15181">
        <w:rPr>
          <w:rFonts w:ascii="Times New Roman" w:hAnsi="Times New Roman" w:cs="Times New Roman"/>
          <w:sz w:val="28"/>
          <w:szCs w:val="28"/>
        </w:rPr>
        <w:t>02.12.2022</w:t>
      </w:r>
      <w:r w:rsidR="00C70233" w:rsidRPr="00D15181">
        <w:rPr>
          <w:rFonts w:ascii="Times New Roman" w:hAnsi="Times New Roman" w:cs="Times New Roman"/>
          <w:sz w:val="28"/>
          <w:szCs w:val="28"/>
        </w:rPr>
        <w:t>). - Текст : электронный</w:t>
      </w:r>
      <w:r w:rsidR="00DC3283" w:rsidRPr="00D15181">
        <w:rPr>
          <w:rFonts w:ascii="Times New Roman" w:hAnsi="Times New Roman" w:cs="Times New Roman"/>
          <w:sz w:val="28"/>
          <w:szCs w:val="28"/>
        </w:rPr>
        <w:t xml:space="preserve"> </w:t>
      </w:r>
    </w:p>
    <w:bookmarkEnd w:id="11"/>
    <w:p w14:paraId="278F73B7" w14:textId="5C47070B" w:rsidR="00DC3283" w:rsidRPr="00D15181" w:rsidRDefault="00DC3283" w:rsidP="006004CD">
      <w:pPr>
        <w:spacing w:after="0" w:line="240" w:lineRule="auto"/>
        <w:ind w:left="-567" w:firstLine="567"/>
        <w:jc w:val="both"/>
        <w:rPr>
          <w:rFonts w:ascii="Times New Roman" w:hAnsi="Times New Roman" w:cs="Times New Roman"/>
          <w:b/>
          <w:bCs/>
          <w:sz w:val="28"/>
          <w:szCs w:val="28"/>
        </w:rPr>
      </w:pPr>
    </w:p>
    <w:p w14:paraId="2B677730" w14:textId="77777777" w:rsidR="00BB51F5" w:rsidRPr="00D15181" w:rsidRDefault="00DC3283"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9. Перечень ресурсов информационно-телекоммуникационной сети «Интернет», необходимых для освоения дисциплины      </w:t>
      </w:r>
    </w:p>
    <w:p w14:paraId="22B604F4" w14:textId="28C2FE5E" w:rsidR="00DC3283" w:rsidRPr="00D15181" w:rsidRDefault="00DC3283" w:rsidP="006004CD">
      <w:pPr>
        <w:spacing w:after="0" w:line="240" w:lineRule="auto"/>
        <w:ind w:left="-567" w:firstLine="567"/>
        <w:jc w:val="both"/>
        <w:rPr>
          <w:rFonts w:ascii="Times New Roman" w:hAnsi="Times New Roman" w:cs="Times New Roman"/>
          <w:sz w:val="28"/>
          <w:szCs w:val="28"/>
        </w:rPr>
      </w:pPr>
      <w:bookmarkStart w:id="12" w:name="_Hlk121828037"/>
      <w:r w:rsidRPr="00D15181">
        <w:rPr>
          <w:rFonts w:ascii="Times New Roman" w:hAnsi="Times New Roman" w:cs="Times New Roman"/>
          <w:sz w:val="28"/>
          <w:szCs w:val="28"/>
        </w:rPr>
        <w:t xml:space="preserve">1. </w:t>
      </w:r>
      <w:r w:rsidRPr="00D15181">
        <w:rPr>
          <w:rFonts w:ascii="Times New Roman" w:hAnsi="Times New Roman" w:cs="Times New Roman"/>
          <w:sz w:val="28"/>
          <w:szCs w:val="28"/>
          <w:u w:val="single"/>
        </w:rPr>
        <w:t>http://www.ksrf.ru</w:t>
      </w:r>
      <w:r w:rsidRPr="00D15181">
        <w:rPr>
          <w:rFonts w:ascii="Times New Roman" w:hAnsi="Times New Roman" w:cs="Times New Roman"/>
          <w:sz w:val="28"/>
          <w:szCs w:val="28"/>
        </w:rPr>
        <w:t xml:space="preserve"> – Официальный интернет-сайт Конституционного Суда Российской Федерации </w:t>
      </w:r>
    </w:p>
    <w:p w14:paraId="525931AE" w14:textId="77777777"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2. </w:t>
      </w:r>
      <w:r w:rsidRPr="00D15181">
        <w:rPr>
          <w:rFonts w:ascii="Times New Roman" w:hAnsi="Times New Roman" w:cs="Times New Roman"/>
          <w:sz w:val="28"/>
          <w:szCs w:val="28"/>
          <w:u w:val="single"/>
        </w:rPr>
        <w:t>http://www.supcourt.ru</w:t>
      </w:r>
      <w:r w:rsidRPr="00D15181">
        <w:rPr>
          <w:rFonts w:ascii="Times New Roman" w:hAnsi="Times New Roman" w:cs="Times New Roman"/>
          <w:sz w:val="28"/>
          <w:szCs w:val="28"/>
        </w:rPr>
        <w:t xml:space="preserve"> – Официальный интернет-сайт Верховного суда Российской Федерации   </w:t>
      </w:r>
    </w:p>
    <w:p w14:paraId="5979531C" w14:textId="77777777" w:rsidR="00AA19A4"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3.   </w:t>
      </w:r>
      <w:r w:rsidRPr="00D15181">
        <w:rPr>
          <w:rFonts w:ascii="Times New Roman" w:hAnsi="Times New Roman" w:cs="Times New Roman"/>
          <w:sz w:val="28"/>
          <w:szCs w:val="28"/>
          <w:u w:val="single"/>
        </w:rPr>
        <w:t>http://mcx.ru</w:t>
      </w:r>
      <w:r w:rsidRPr="00D15181">
        <w:rPr>
          <w:rFonts w:ascii="Times New Roman" w:hAnsi="Times New Roman" w:cs="Times New Roman"/>
          <w:sz w:val="28"/>
          <w:szCs w:val="28"/>
        </w:rPr>
        <w:t xml:space="preserve"> - Официальный сайт Министерства сельского хозяйства РФ.   4.  </w:t>
      </w:r>
      <w:r w:rsidRPr="00D15181">
        <w:rPr>
          <w:rFonts w:ascii="Times New Roman" w:hAnsi="Times New Roman" w:cs="Times New Roman"/>
          <w:sz w:val="28"/>
          <w:szCs w:val="28"/>
          <w:u w:val="single"/>
        </w:rPr>
        <w:t>https://www.mintrans.ru</w:t>
      </w:r>
      <w:r w:rsidRPr="00D15181">
        <w:rPr>
          <w:rFonts w:ascii="Times New Roman" w:hAnsi="Times New Roman" w:cs="Times New Roman"/>
          <w:sz w:val="28"/>
          <w:szCs w:val="28"/>
        </w:rPr>
        <w:t xml:space="preserve">- Официальный сайт Министерства транспорта РФ. </w:t>
      </w:r>
    </w:p>
    <w:p w14:paraId="5044AE81" w14:textId="71B8CC0F"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 5. </w:t>
      </w:r>
      <w:r w:rsidRPr="00D15181">
        <w:rPr>
          <w:rFonts w:ascii="Times New Roman" w:hAnsi="Times New Roman" w:cs="Times New Roman"/>
          <w:sz w:val="28"/>
          <w:szCs w:val="28"/>
          <w:u w:val="single"/>
        </w:rPr>
        <w:t>https://fas.gov.ru</w:t>
      </w:r>
      <w:r w:rsidRPr="00D15181">
        <w:rPr>
          <w:rFonts w:ascii="Times New Roman" w:hAnsi="Times New Roman" w:cs="Times New Roman"/>
          <w:sz w:val="28"/>
          <w:szCs w:val="28"/>
        </w:rPr>
        <w:t xml:space="preserve">- Официальный сайт Федеральной антимонопольной службы РФ.  </w:t>
      </w:r>
    </w:p>
    <w:p w14:paraId="4B902239" w14:textId="77777777"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6. </w:t>
      </w:r>
      <w:r w:rsidRPr="00D15181">
        <w:rPr>
          <w:rFonts w:ascii="Times New Roman" w:hAnsi="Times New Roman" w:cs="Times New Roman"/>
          <w:sz w:val="28"/>
          <w:szCs w:val="28"/>
          <w:u w:val="single"/>
        </w:rPr>
        <w:t>https://www.cbr.ru</w:t>
      </w:r>
      <w:r w:rsidRPr="00D15181">
        <w:rPr>
          <w:rFonts w:ascii="Times New Roman" w:hAnsi="Times New Roman" w:cs="Times New Roman"/>
          <w:sz w:val="28"/>
          <w:szCs w:val="28"/>
        </w:rPr>
        <w:t xml:space="preserve">- Официальный сайт Центрального Банка РФ.  </w:t>
      </w:r>
    </w:p>
    <w:p w14:paraId="3A379034" w14:textId="6D7F95D5"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7. </w:t>
      </w:r>
      <w:r w:rsidR="00FB2940" w:rsidRPr="00D15181">
        <w:rPr>
          <w:rFonts w:ascii="Times New Roman" w:hAnsi="Times New Roman" w:cs="Times New Roman"/>
          <w:sz w:val="28"/>
          <w:szCs w:val="28"/>
          <w:u w:val="single"/>
        </w:rPr>
        <w:t>https://www.minstroyrf.gov.ru/</w:t>
      </w:r>
      <w:r w:rsidRPr="00D15181">
        <w:rPr>
          <w:rFonts w:ascii="Times New Roman" w:hAnsi="Times New Roman" w:cs="Times New Roman"/>
          <w:sz w:val="28"/>
          <w:szCs w:val="28"/>
        </w:rPr>
        <w:t xml:space="preserve">- Официальный сайт Министерства строительства РФ.  </w:t>
      </w:r>
    </w:p>
    <w:p w14:paraId="470CEC6E" w14:textId="5E29A86D"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8. </w:t>
      </w:r>
      <w:r w:rsidR="00FB2940" w:rsidRPr="00D15181">
        <w:rPr>
          <w:rFonts w:ascii="Times New Roman" w:hAnsi="Times New Roman" w:cs="Times New Roman"/>
          <w:sz w:val="28"/>
          <w:szCs w:val="28"/>
          <w:u w:val="single"/>
        </w:rPr>
        <w:t xml:space="preserve">https://culture.gov.ru/ </w:t>
      </w:r>
      <w:r w:rsidRPr="00D15181">
        <w:rPr>
          <w:rFonts w:ascii="Times New Roman" w:hAnsi="Times New Roman" w:cs="Times New Roman"/>
          <w:sz w:val="28"/>
          <w:szCs w:val="28"/>
        </w:rPr>
        <w:t xml:space="preserve">– Официальный сайт Министерства культуры РФ.  </w:t>
      </w:r>
    </w:p>
    <w:p w14:paraId="35A7697B" w14:textId="77777777" w:rsidR="00B96AD0" w:rsidRPr="00D15181" w:rsidRDefault="00BB51F5" w:rsidP="006004CD">
      <w:pPr>
        <w:spacing w:after="0" w:line="240" w:lineRule="auto"/>
        <w:ind w:left="-567" w:firstLine="567"/>
        <w:jc w:val="both"/>
        <w:rPr>
          <w:sz w:val="28"/>
          <w:szCs w:val="28"/>
        </w:rPr>
      </w:pPr>
      <w:r w:rsidRPr="00D15181">
        <w:rPr>
          <w:rFonts w:ascii="Times New Roman" w:hAnsi="Times New Roman" w:cs="Times New Roman"/>
          <w:sz w:val="28"/>
          <w:szCs w:val="28"/>
        </w:rPr>
        <w:t xml:space="preserve">9. </w:t>
      </w:r>
      <w:r w:rsidR="00B96AD0" w:rsidRPr="00D15181">
        <w:rPr>
          <w:rFonts w:ascii="Times New Roman" w:hAnsi="Times New Roman" w:cs="Times New Roman"/>
          <w:sz w:val="28"/>
          <w:szCs w:val="28"/>
        </w:rPr>
        <w:t>Кузнецов К.И. К вопросу об ответственности участников предпринимательских объединений в законодательстве Франции, США и Великобритании // Вопросы российского и международного права, 2019. – № 2А.С.305-313. — Режим доступа: &lt;URL:</w:t>
      </w:r>
      <w:r w:rsidR="00B96AD0" w:rsidRPr="00D15181">
        <w:rPr>
          <w:rFonts w:ascii="Times New Roman" w:hAnsi="Times New Roman" w:cs="Times New Roman"/>
          <w:sz w:val="28"/>
          <w:szCs w:val="28"/>
          <w:u w:val="single"/>
        </w:rPr>
        <w:t>http://elib.fa.ru/art2019/bv402.pdf</w:t>
      </w:r>
      <w:r w:rsidR="00B96AD0" w:rsidRPr="00D15181">
        <w:rPr>
          <w:rFonts w:ascii="Times New Roman" w:hAnsi="Times New Roman" w:cs="Times New Roman"/>
          <w:sz w:val="28"/>
          <w:szCs w:val="28"/>
        </w:rPr>
        <w:t>&gt;.</w:t>
      </w:r>
      <w:r w:rsidR="00B96AD0" w:rsidRPr="00D15181">
        <w:rPr>
          <w:sz w:val="28"/>
          <w:szCs w:val="28"/>
        </w:rPr>
        <w:t xml:space="preserve">  </w:t>
      </w:r>
    </w:p>
    <w:p w14:paraId="3C30DD20" w14:textId="7443F9F5" w:rsidR="00B96AD0" w:rsidRPr="00D15181" w:rsidRDefault="00B96AD0" w:rsidP="006004CD">
      <w:pPr>
        <w:pStyle w:val="a6"/>
        <w:numPr>
          <w:ilvl w:val="0"/>
          <w:numId w:val="7"/>
        </w:numPr>
        <w:ind w:left="-567" w:firstLine="567"/>
        <w:contextualSpacing w:val="0"/>
        <w:jc w:val="both"/>
        <w:rPr>
          <w:sz w:val="28"/>
          <w:szCs w:val="28"/>
        </w:rPr>
      </w:pPr>
      <w:r w:rsidRPr="00D15181">
        <w:rPr>
          <w:sz w:val="28"/>
          <w:szCs w:val="28"/>
        </w:rPr>
        <w:t xml:space="preserve"> Акимова И.В. Координация деятельности независимых хозяйствующих субъектов: вопросы </w:t>
      </w:r>
      <w:proofErr w:type="spellStart"/>
      <w:r w:rsidRPr="00D15181">
        <w:rPr>
          <w:sz w:val="28"/>
          <w:szCs w:val="28"/>
        </w:rPr>
        <w:t>правоприменения</w:t>
      </w:r>
      <w:proofErr w:type="spellEnd"/>
      <w:r w:rsidRPr="00D15181">
        <w:rPr>
          <w:sz w:val="28"/>
          <w:szCs w:val="28"/>
        </w:rPr>
        <w:t xml:space="preserve"> в условиях </w:t>
      </w:r>
      <w:proofErr w:type="spellStart"/>
      <w:r w:rsidRPr="00D15181">
        <w:rPr>
          <w:sz w:val="28"/>
          <w:szCs w:val="28"/>
        </w:rPr>
        <w:t>цифровизации</w:t>
      </w:r>
      <w:proofErr w:type="spellEnd"/>
      <w:r w:rsidRPr="00D15181">
        <w:rPr>
          <w:sz w:val="28"/>
          <w:szCs w:val="28"/>
        </w:rPr>
        <w:t xml:space="preserve"> экономики / Акимова И.В., Борисова Ю.Ю. // Российское конкурентное право и экономика, 2019. – № 1.-С.60-67. — Режим доступа: </w:t>
      </w:r>
      <w:r w:rsidRPr="00D15181">
        <w:rPr>
          <w:sz w:val="28"/>
          <w:szCs w:val="28"/>
          <w:u w:val="single"/>
        </w:rPr>
        <w:t>http://elib.fa.ru/art2019/bv287.pdf</w:t>
      </w:r>
      <w:r w:rsidRPr="00D15181">
        <w:rPr>
          <w:sz w:val="28"/>
          <w:szCs w:val="28"/>
        </w:rPr>
        <w:t xml:space="preserve">&gt;.  </w:t>
      </w:r>
    </w:p>
    <w:p w14:paraId="1A205A6C" w14:textId="4ECFA43B" w:rsidR="006C7DBC" w:rsidRPr="00D15181" w:rsidRDefault="006C7DBC" w:rsidP="006004CD">
      <w:pPr>
        <w:pStyle w:val="a6"/>
        <w:widowControl w:val="0"/>
        <w:numPr>
          <w:ilvl w:val="0"/>
          <w:numId w:val="7"/>
        </w:numPr>
        <w:autoSpaceDE w:val="0"/>
        <w:autoSpaceDN w:val="0"/>
        <w:ind w:left="-567" w:firstLine="567"/>
        <w:contextualSpacing w:val="0"/>
        <w:jc w:val="both"/>
        <w:rPr>
          <w:sz w:val="28"/>
          <w:szCs w:val="28"/>
          <w:lang w:val="x-none"/>
        </w:rPr>
      </w:pPr>
      <w:r w:rsidRPr="00D15181">
        <w:rPr>
          <w:sz w:val="28"/>
          <w:szCs w:val="28"/>
          <w:lang w:val="x-none"/>
        </w:rPr>
        <w:t xml:space="preserve">Библиотечно-информационный комплекс </w:t>
      </w:r>
      <w:proofErr w:type="spellStart"/>
      <w:r w:rsidRPr="00D15181">
        <w:rPr>
          <w:sz w:val="28"/>
          <w:szCs w:val="28"/>
          <w:lang w:val="x-none"/>
        </w:rPr>
        <w:t>Финуниверситета</w:t>
      </w:r>
      <w:proofErr w:type="spellEnd"/>
      <w:r w:rsidRPr="00D15181">
        <w:rPr>
          <w:sz w:val="28"/>
          <w:szCs w:val="28"/>
          <w:lang w:val="x-none"/>
        </w:rPr>
        <w:t xml:space="preserve"> (электронная библиотека, ресурсы на русском языке): </w:t>
      </w:r>
      <w:hyperlink r:id="rId9" w:history="1">
        <w:r w:rsidRPr="00D15181">
          <w:rPr>
            <w:color w:val="0563C1"/>
            <w:sz w:val="28"/>
            <w:szCs w:val="28"/>
            <w:u w:val="single"/>
            <w:lang w:val="x-none"/>
          </w:rPr>
          <w:t>http://www.library.fa.ru/res_mainres.asp?cat=rus</w:t>
        </w:r>
      </w:hyperlink>
    </w:p>
    <w:p w14:paraId="6639929C" w14:textId="2B4125D9" w:rsidR="006C7DBC" w:rsidRPr="000A23AB" w:rsidRDefault="006C7DBC" w:rsidP="006004CD">
      <w:pPr>
        <w:pStyle w:val="a6"/>
        <w:widowControl w:val="0"/>
        <w:numPr>
          <w:ilvl w:val="0"/>
          <w:numId w:val="7"/>
        </w:numPr>
        <w:tabs>
          <w:tab w:val="left" w:pos="709"/>
        </w:tabs>
        <w:ind w:left="-567" w:firstLine="567"/>
        <w:contextualSpacing w:val="0"/>
        <w:jc w:val="both"/>
        <w:rPr>
          <w:bCs/>
          <w:sz w:val="28"/>
          <w:szCs w:val="28"/>
          <w:lang w:val="x-none"/>
        </w:rPr>
      </w:pPr>
      <w:r w:rsidRPr="00D15181">
        <w:rPr>
          <w:sz w:val="28"/>
          <w:szCs w:val="28"/>
          <w:lang w:val="x-none"/>
        </w:rPr>
        <w:t xml:space="preserve">Библиотечно-информационный комплекс </w:t>
      </w:r>
      <w:proofErr w:type="spellStart"/>
      <w:r w:rsidRPr="00D15181">
        <w:rPr>
          <w:sz w:val="28"/>
          <w:szCs w:val="28"/>
          <w:lang w:val="x-none"/>
        </w:rPr>
        <w:t>Финуниверситета</w:t>
      </w:r>
      <w:proofErr w:type="spellEnd"/>
      <w:r w:rsidRPr="00D15181">
        <w:rPr>
          <w:sz w:val="28"/>
          <w:szCs w:val="28"/>
          <w:lang w:val="x-none"/>
        </w:rPr>
        <w:t xml:space="preserve"> (электронная библиотека, ресурсы на иностранных языках): </w:t>
      </w:r>
      <w:hyperlink r:id="rId10" w:history="1">
        <w:r w:rsidR="000A23AB" w:rsidRPr="00590E80">
          <w:rPr>
            <w:rStyle w:val="a8"/>
            <w:sz w:val="28"/>
            <w:szCs w:val="28"/>
            <w:lang w:val="en-US"/>
          </w:rPr>
          <w:t>http</w:t>
        </w:r>
        <w:r w:rsidR="000A23AB" w:rsidRPr="00590E80">
          <w:rPr>
            <w:rStyle w:val="a8"/>
            <w:sz w:val="28"/>
            <w:szCs w:val="28"/>
            <w:lang w:val="x-none"/>
          </w:rPr>
          <w:t>://</w:t>
        </w:r>
        <w:proofErr w:type="spellStart"/>
        <w:r w:rsidR="000A23AB" w:rsidRPr="00590E80">
          <w:rPr>
            <w:rStyle w:val="a8"/>
            <w:sz w:val="28"/>
            <w:szCs w:val="28"/>
            <w:lang w:val="en-US"/>
          </w:rPr>
          <w:t>www</w:t>
        </w:r>
        <w:proofErr w:type="spellEnd"/>
        <w:r w:rsidR="000A23AB" w:rsidRPr="00590E80">
          <w:rPr>
            <w:rStyle w:val="a8"/>
            <w:sz w:val="28"/>
            <w:szCs w:val="28"/>
            <w:lang w:val="x-none"/>
          </w:rPr>
          <w:t>.library.fa.ru/</w:t>
        </w:r>
        <w:proofErr w:type="spellStart"/>
        <w:r w:rsidR="000A23AB" w:rsidRPr="00590E80">
          <w:rPr>
            <w:rStyle w:val="a8"/>
            <w:sz w:val="28"/>
            <w:szCs w:val="28"/>
            <w:lang w:val="x-none"/>
          </w:rPr>
          <w:t>res_mainres.asp?cat</w:t>
        </w:r>
        <w:proofErr w:type="spellEnd"/>
        <w:r w:rsidR="000A23AB" w:rsidRPr="00590E80">
          <w:rPr>
            <w:rStyle w:val="a8"/>
            <w:sz w:val="28"/>
            <w:szCs w:val="28"/>
            <w:lang w:val="x-none"/>
          </w:rPr>
          <w:t>=</w:t>
        </w:r>
        <w:proofErr w:type="spellStart"/>
        <w:r w:rsidR="000A23AB" w:rsidRPr="00590E80">
          <w:rPr>
            <w:rStyle w:val="a8"/>
            <w:sz w:val="28"/>
            <w:szCs w:val="28"/>
            <w:lang w:val="x-none"/>
          </w:rPr>
          <w:t>en</w:t>
        </w:r>
        <w:proofErr w:type="spellEnd"/>
      </w:hyperlink>
    </w:p>
    <w:p w14:paraId="5472167D" w14:textId="77777777" w:rsidR="000A23AB" w:rsidRPr="00D15181" w:rsidRDefault="000A23AB" w:rsidP="000A23AB">
      <w:pPr>
        <w:pStyle w:val="a6"/>
        <w:widowControl w:val="0"/>
        <w:tabs>
          <w:tab w:val="left" w:pos="709"/>
        </w:tabs>
        <w:ind w:left="0"/>
        <w:contextualSpacing w:val="0"/>
        <w:jc w:val="both"/>
        <w:rPr>
          <w:bCs/>
          <w:sz w:val="28"/>
          <w:szCs w:val="28"/>
          <w:lang w:val="x-none"/>
        </w:rPr>
      </w:pPr>
    </w:p>
    <w:bookmarkEnd w:id="12"/>
    <w:p w14:paraId="308B724F" w14:textId="5224DDE9" w:rsidR="00BB51F5" w:rsidRPr="00D15181" w:rsidRDefault="00BB51F5" w:rsidP="00DC3283">
      <w:pPr>
        <w:spacing w:after="0" w:line="240" w:lineRule="auto"/>
        <w:jc w:val="both"/>
        <w:rPr>
          <w:rFonts w:ascii="Times New Roman" w:hAnsi="Times New Roman" w:cs="Times New Roman"/>
          <w:b/>
          <w:bCs/>
          <w:sz w:val="28"/>
          <w:szCs w:val="28"/>
        </w:rPr>
      </w:pPr>
      <w:r w:rsidRPr="00D15181">
        <w:rPr>
          <w:rFonts w:ascii="Times New Roman" w:hAnsi="Times New Roman" w:cs="Times New Roman"/>
          <w:b/>
          <w:bCs/>
          <w:sz w:val="28"/>
          <w:szCs w:val="28"/>
        </w:rPr>
        <w:lastRenderedPageBreak/>
        <w:t>10. Методические указания для обучающихся по освоению дисциплины</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2"/>
        <w:gridCol w:w="6124"/>
      </w:tblGrid>
      <w:tr w:rsidR="00BB51F5" w:rsidRPr="00D15181" w14:paraId="2D70AFD9" w14:textId="77777777" w:rsidTr="006004CD">
        <w:tc>
          <w:tcPr>
            <w:tcW w:w="4082" w:type="dxa"/>
            <w:shd w:val="clear" w:color="auto" w:fill="auto"/>
          </w:tcPr>
          <w:p w14:paraId="6735969B" w14:textId="77777777" w:rsidR="00BB51F5" w:rsidRPr="00D15181" w:rsidRDefault="00BB51F5" w:rsidP="005B3A76">
            <w:pPr>
              <w:rPr>
                <w:rFonts w:ascii="Times New Roman" w:hAnsi="Times New Roman" w:cs="Times New Roman"/>
              </w:rPr>
            </w:pPr>
            <w:bookmarkStart w:id="13" w:name="_Hlk121828060"/>
            <w:r w:rsidRPr="00D15181">
              <w:rPr>
                <w:rFonts w:ascii="Times New Roman" w:hAnsi="Times New Roman" w:cs="Times New Roman"/>
              </w:rPr>
              <w:t>Положение о реферате, эссе, контрольной работе, домашнем творческом задании студента по дисциплине (модулю)</w:t>
            </w:r>
          </w:p>
          <w:p w14:paraId="0DDF9932" w14:textId="77777777" w:rsidR="00BB51F5" w:rsidRPr="00D15181" w:rsidRDefault="00BB51F5" w:rsidP="005B3A76">
            <w:pPr>
              <w:rPr>
                <w:rFonts w:ascii="Times New Roman" w:hAnsi="Times New Roman" w:cs="Times New Roman"/>
              </w:rPr>
            </w:pPr>
          </w:p>
          <w:p w14:paraId="5604C152" w14:textId="77777777" w:rsidR="00BB51F5" w:rsidRPr="00D15181" w:rsidRDefault="00BB51F5" w:rsidP="005B3A76">
            <w:pPr>
              <w:rPr>
                <w:rFonts w:ascii="Times New Roman" w:hAnsi="Times New Roman" w:cs="Times New Roman"/>
              </w:rPr>
            </w:pPr>
            <w:r w:rsidRPr="00D15181">
              <w:rPr>
                <w:rFonts w:ascii="Times New Roman" w:hAnsi="Times New Roman" w:cs="Times New Roman"/>
              </w:rPr>
              <w:t>Методическое обеспечение дисциплины на Информационно-образовательном портале</w:t>
            </w:r>
          </w:p>
          <w:p w14:paraId="0F793C6F" w14:textId="77777777" w:rsidR="00BB51F5" w:rsidRPr="00D15181" w:rsidRDefault="00BB51F5" w:rsidP="005B3A76">
            <w:pPr>
              <w:rPr>
                <w:rFonts w:ascii="Times New Roman" w:hAnsi="Times New Roman" w:cs="Times New Roman"/>
              </w:rPr>
            </w:pPr>
          </w:p>
          <w:p w14:paraId="39103967" w14:textId="77777777" w:rsidR="00BB51F5" w:rsidRPr="00D15181" w:rsidRDefault="00BB51F5" w:rsidP="005B3A76">
            <w:pPr>
              <w:rPr>
                <w:rFonts w:ascii="Times New Roman" w:hAnsi="Times New Roman" w:cs="Times New Roman"/>
              </w:rPr>
            </w:pPr>
            <w:r w:rsidRPr="00D15181">
              <w:rPr>
                <w:rFonts w:ascii="Times New Roman" w:hAnsi="Times New Roman" w:cs="Times New Roman"/>
              </w:rPr>
              <w:t>Обеспечение дисциплины на Форуме ИОП</w:t>
            </w:r>
          </w:p>
        </w:tc>
        <w:tc>
          <w:tcPr>
            <w:tcW w:w="6124" w:type="dxa"/>
            <w:shd w:val="clear" w:color="auto" w:fill="auto"/>
          </w:tcPr>
          <w:p w14:paraId="3E76FE68" w14:textId="77777777" w:rsidR="00BB51F5" w:rsidRPr="00D15181" w:rsidRDefault="00941ABB" w:rsidP="005B3A76">
            <w:pPr>
              <w:rPr>
                <w:rFonts w:ascii="Times New Roman" w:hAnsi="Times New Roman" w:cs="Times New Roman"/>
              </w:rPr>
            </w:pPr>
            <w:hyperlink r:id="rId11" w:history="1">
              <w:r w:rsidR="00BB51F5" w:rsidRPr="00D15181">
                <w:rPr>
                  <w:rStyle w:val="a8"/>
                  <w:rFonts w:ascii="Times New Roman" w:hAnsi="Times New Roman" w:cs="Times New Roman"/>
                </w:rPr>
                <w:t>http://www.fa.ru/univer/DocLib/Организация%20учебного%20процесса/Нормативные%20документы%20по%20самостоятельной%20работеПриказ%20№0611_о%20от%2001.04.2014.PDF</w:t>
              </w:r>
            </w:hyperlink>
          </w:p>
          <w:p w14:paraId="760ABB63" w14:textId="77777777" w:rsidR="00BB51F5" w:rsidRPr="00D15181" w:rsidRDefault="00BB51F5" w:rsidP="005B3A76">
            <w:pPr>
              <w:rPr>
                <w:rFonts w:ascii="Times New Roman" w:hAnsi="Times New Roman" w:cs="Times New Roman"/>
              </w:rPr>
            </w:pPr>
          </w:p>
          <w:p w14:paraId="14C3BC7A" w14:textId="77777777" w:rsidR="00BB51F5" w:rsidRPr="00D15181" w:rsidRDefault="00BB51F5" w:rsidP="005B3A76">
            <w:pPr>
              <w:rPr>
                <w:rFonts w:ascii="Times New Roman" w:hAnsi="Times New Roman" w:cs="Times New Roman"/>
              </w:rPr>
            </w:pPr>
          </w:p>
          <w:p w14:paraId="3422635F" w14:textId="77777777" w:rsidR="00BB51F5" w:rsidRPr="00D15181" w:rsidRDefault="00941ABB" w:rsidP="005B3A76">
            <w:pPr>
              <w:rPr>
                <w:rFonts w:ascii="Times New Roman" w:hAnsi="Times New Roman" w:cs="Times New Roman"/>
              </w:rPr>
            </w:pPr>
            <w:hyperlink r:id="rId12" w:history="1">
              <w:r w:rsidR="00BB51F5" w:rsidRPr="00D15181">
                <w:rPr>
                  <w:rStyle w:val="a8"/>
                  <w:rFonts w:ascii="Times New Roman" w:hAnsi="Times New Roman" w:cs="Times New Roman"/>
                </w:rPr>
                <w:t>https://portal.fa.ru/Catalog?MenuId=Catalog</w:t>
              </w:r>
            </w:hyperlink>
          </w:p>
          <w:p w14:paraId="264AFF31" w14:textId="77777777" w:rsidR="00BB51F5" w:rsidRPr="00D15181" w:rsidRDefault="00BB51F5" w:rsidP="005B3A76">
            <w:pPr>
              <w:rPr>
                <w:rFonts w:ascii="Times New Roman" w:hAnsi="Times New Roman" w:cs="Times New Roman"/>
              </w:rPr>
            </w:pPr>
            <w:r w:rsidRPr="00D15181">
              <w:rPr>
                <w:rFonts w:ascii="Times New Roman" w:hAnsi="Times New Roman" w:cs="Times New Roman"/>
              </w:rPr>
              <w:t xml:space="preserve">   </w:t>
            </w:r>
          </w:p>
          <w:p w14:paraId="262CBFD0" w14:textId="77777777" w:rsidR="00BB51F5" w:rsidRPr="00D15181" w:rsidRDefault="00BB51F5" w:rsidP="005B3A76">
            <w:pPr>
              <w:rPr>
                <w:rFonts w:ascii="Times New Roman" w:hAnsi="Times New Roman" w:cs="Times New Roman"/>
              </w:rPr>
            </w:pPr>
          </w:p>
          <w:p w14:paraId="68520402" w14:textId="2730136A" w:rsidR="00BB51F5" w:rsidRPr="00D15181" w:rsidRDefault="00941ABB" w:rsidP="00BB51F5">
            <w:pPr>
              <w:rPr>
                <w:rFonts w:ascii="Times New Roman" w:hAnsi="Times New Roman" w:cs="Times New Roman"/>
              </w:rPr>
            </w:pPr>
            <w:hyperlink r:id="rId13" w:history="1">
              <w:r w:rsidR="00BB51F5" w:rsidRPr="00D15181">
                <w:rPr>
                  <w:rStyle w:val="a8"/>
                  <w:rFonts w:ascii="Times New Roman" w:hAnsi="Times New Roman" w:cs="Times New Roman"/>
                </w:rPr>
                <w:t>https://portal.fa.ru/Www/phpBB/viewforum.php?f=86</w:t>
              </w:r>
            </w:hyperlink>
          </w:p>
        </w:tc>
      </w:tr>
      <w:tr w:rsidR="00435D8C" w:rsidRPr="00D15181" w14:paraId="28FA475A" w14:textId="77777777" w:rsidTr="000B1877">
        <w:trPr>
          <w:trHeight w:val="968"/>
        </w:trPr>
        <w:tc>
          <w:tcPr>
            <w:tcW w:w="4082" w:type="dxa"/>
            <w:shd w:val="clear" w:color="auto" w:fill="auto"/>
          </w:tcPr>
          <w:p w14:paraId="22CCD3C2" w14:textId="70DEEDB7" w:rsidR="00435D8C" w:rsidRPr="00D15181" w:rsidRDefault="00435D8C" w:rsidP="00435D8C">
            <w:pPr>
              <w:jc w:val="both"/>
              <w:rPr>
                <w:rFonts w:ascii="Times New Roman" w:hAnsi="Times New Roman" w:cs="Times New Roman"/>
              </w:rPr>
            </w:pPr>
            <w:r w:rsidRPr="00D15181">
              <w:rPr>
                <w:rFonts w:ascii="Times New Roman" w:hAnsi="Times New Roman" w:cs="Times New Roman"/>
                <w:color w:val="000000" w:themeColor="text1"/>
              </w:rPr>
              <w:t>Методика выполнения Проектной работы</w:t>
            </w:r>
          </w:p>
        </w:tc>
        <w:tc>
          <w:tcPr>
            <w:tcW w:w="6124" w:type="dxa"/>
            <w:shd w:val="clear" w:color="auto" w:fill="auto"/>
          </w:tcPr>
          <w:p w14:paraId="26E48CCC" w14:textId="59AD94E6" w:rsidR="004A65DA" w:rsidRPr="000B1877" w:rsidRDefault="00941ABB" w:rsidP="00435D8C">
            <w:pPr>
              <w:rPr>
                <w:color w:val="FF0000"/>
              </w:rPr>
            </w:pPr>
            <w:hyperlink r:id="rId14" w:history="1">
              <w:r w:rsidR="004A65DA" w:rsidRPr="004A65DA">
                <w:rPr>
                  <w:rStyle w:val="a8"/>
                </w:rPr>
                <w:t>http://www.fa.ru/fil/omsk/org/dep/umo/Documents/Приказ%20№%201040_о%20от%2011.05.2021_МР%20_по_самостоят_раб.pdf</w:t>
              </w:r>
            </w:hyperlink>
          </w:p>
        </w:tc>
      </w:tr>
      <w:bookmarkEnd w:id="13"/>
    </w:tbl>
    <w:p w14:paraId="25138338" w14:textId="3EF8BA51" w:rsidR="00BB51F5" w:rsidRDefault="00BB51F5" w:rsidP="00DC3283">
      <w:pPr>
        <w:spacing w:after="0" w:line="240" w:lineRule="auto"/>
        <w:jc w:val="both"/>
        <w:rPr>
          <w:rFonts w:ascii="Times New Roman" w:hAnsi="Times New Roman" w:cs="Times New Roman"/>
          <w:b/>
          <w:bCs/>
          <w:sz w:val="28"/>
          <w:szCs w:val="28"/>
        </w:rPr>
      </w:pPr>
    </w:p>
    <w:p w14:paraId="6710999A" w14:textId="77777777" w:rsidR="00BE7819" w:rsidRPr="00D15181" w:rsidRDefault="00BE7819" w:rsidP="00DC3283">
      <w:pPr>
        <w:spacing w:after="0" w:line="240" w:lineRule="auto"/>
        <w:jc w:val="both"/>
        <w:rPr>
          <w:rFonts w:ascii="Times New Roman" w:hAnsi="Times New Roman" w:cs="Times New Roman"/>
          <w:b/>
          <w:bCs/>
          <w:sz w:val="28"/>
          <w:szCs w:val="28"/>
        </w:rPr>
      </w:pPr>
    </w:p>
    <w:p w14:paraId="2811D511" w14:textId="3E6B375F" w:rsidR="00BB51F5" w:rsidRPr="00D15181" w:rsidRDefault="00BB51F5"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bookmarkStart w:id="14" w:name="_Hlk121828104"/>
    </w:p>
    <w:p w14:paraId="32381566" w14:textId="77777777" w:rsidR="006004CD" w:rsidRPr="00D15181" w:rsidRDefault="006004CD" w:rsidP="006004CD">
      <w:pPr>
        <w:spacing w:after="0" w:line="240" w:lineRule="auto"/>
        <w:ind w:left="-567" w:firstLine="567"/>
        <w:jc w:val="both"/>
        <w:rPr>
          <w:rFonts w:ascii="Times New Roman" w:hAnsi="Times New Roman" w:cs="Times New Roman"/>
          <w:b/>
          <w:bCs/>
          <w:sz w:val="28"/>
          <w:szCs w:val="28"/>
        </w:rPr>
      </w:pPr>
    </w:p>
    <w:p w14:paraId="20DA1424" w14:textId="77777777" w:rsidR="00BB51F5" w:rsidRPr="00D15181" w:rsidRDefault="00BB51F5"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11.1. Комплект лицензионного программного обеспечения:</w:t>
      </w:r>
    </w:p>
    <w:p w14:paraId="16A6A0F7" w14:textId="77777777"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1. </w:t>
      </w:r>
      <w:r w:rsidRPr="00D15181">
        <w:rPr>
          <w:rFonts w:ascii="Times New Roman" w:hAnsi="Times New Roman" w:cs="Times New Roman"/>
          <w:sz w:val="28"/>
          <w:szCs w:val="28"/>
          <w:lang w:val="en-US"/>
        </w:rPr>
        <w:t>Windows</w:t>
      </w:r>
      <w:r w:rsidRPr="00D15181">
        <w:rPr>
          <w:rFonts w:ascii="Times New Roman" w:hAnsi="Times New Roman" w:cs="Times New Roman"/>
          <w:sz w:val="28"/>
          <w:szCs w:val="28"/>
        </w:rPr>
        <w:t xml:space="preserve"> </w:t>
      </w:r>
      <w:r w:rsidRPr="00D15181">
        <w:rPr>
          <w:rFonts w:ascii="Times New Roman" w:hAnsi="Times New Roman" w:cs="Times New Roman"/>
          <w:sz w:val="28"/>
          <w:szCs w:val="28"/>
          <w:lang w:val="en-US"/>
        </w:rPr>
        <w:t>Microsoft</w:t>
      </w:r>
      <w:r w:rsidRPr="00D15181">
        <w:rPr>
          <w:rFonts w:ascii="Times New Roman" w:hAnsi="Times New Roman" w:cs="Times New Roman"/>
          <w:sz w:val="28"/>
          <w:szCs w:val="28"/>
        </w:rPr>
        <w:t xml:space="preserve"> </w:t>
      </w:r>
      <w:r w:rsidRPr="00D15181">
        <w:rPr>
          <w:rFonts w:ascii="Times New Roman" w:hAnsi="Times New Roman" w:cs="Times New Roman"/>
          <w:sz w:val="28"/>
          <w:szCs w:val="28"/>
          <w:lang w:val="en-US"/>
        </w:rPr>
        <w:t>Office</w:t>
      </w:r>
      <w:r w:rsidRPr="00D15181">
        <w:rPr>
          <w:rFonts w:ascii="Times New Roman" w:hAnsi="Times New Roman" w:cs="Times New Roman"/>
          <w:sz w:val="28"/>
          <w:szCs w:val="28"/>
        </w:rPr>
        <w:t xml:space="preserve"> </w:t>
      </w:r>
    </w:p>
    <w:p w14:paraId="2C3469D2" w14:textId="77777777" w:rsidR="009243D5" w:rsidRPr="00D15181" w:rsidRDefault="00BB51F5" w:rsidP="009243D5">
      <w:pPr>
        <w:rPr>
          <w:rFonts w:ascii="Times New Roman" w:hAnsi="Times New Roman" w:cs="Times New Roman"/>
          <w:sz w:val="28"/>
          <w:szCs w:val="28"/>
        </w:rPr>
      </w:pPr>
      <w:r w:rsidRPr="00D15181">
        <w:rPr>
          <w:rFonts w:ascii="Times New Roman" w:hAnsi="Times New Roman" w:cs="Times New Roman"/>
          <w:sz w:val="28"/>
          <w:szCs w:val="28"/>
        </w:rPr>
        <w:t xml:space="preserve">2. Антивирус </w:t>
      </w:r>
      <w:r w:rsidR="009243D5" w:rsidRPr="00D15181">
        <w:rPr>
          <w:rFonts w:ascii="Times New Roman" w:hAnsi="Times New Roman" w:cs="Times New Roman"/>
          <w:sz w:val="28"/>
          <w:szCs w:val="28"/>
          <w:lang w:val="en-US"/>
        </w:rPr>
        <w:t>Kaspersky</w:t>
      </w:r>
    </w:p>
    <w:p w14:paraId="0612FC59" w14:textId="507B7B42" w:rsidR="008F4558" w:rsidRPr="00D15181" w:rsidRDefault="008F4558" w:rsidP="006004CD">
      <w:pPr>
        <w:spacing w:after="0" w:line="240" w:lineRule="auto"/>
        <w:ind w:left="-567" w:firstLine="567"/>
        <w:jc w:val="both"/>
        <w:rPr>
          <w:rFonts w:ascii="Times New Roman" w:hAnsi="Times New Roman" w:cs="Times New Roman"/>
          <w:sz w:val="28"/>
          <w:szCs w:val="28"/>
        </w:rPr>
      </w:pPr>
    </w:p>
    <w:p w14:paraId="1BAF089A" w14:textId="77777777" w:rsidR="008F4558" w:rsidRPr="00D15181" w:rsidRDefault="00BB51F5"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11.2. Современные профессиональные базы данных и информационные справочные системы: </w:t>
      </w:r>
    </w:p>
    <w:p w14:paraId="38301379" w14:textId="57227C06" w:rsidR="008F4558"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1. Справочная правовая система Консультант Плюс»: </w:t>
      </w:r>
      <w:hyperlink r:id="rId15" w:history="1">
        <w:r w:rsidR="008F4558" w:rsidRPr="00D15181">
          <w:rPr>
            <w:rStyle w:val="a8"/>
            <w:rFonts w:ascii="Times New Roman" w:hAnsi="Times New Roman" w:cs="Times New Roman"/>
            <w:sz w:val="28"/>
            <w:szCs w:val="28"/>
          </w:rPr>
          <w:t>http://www.consultant.ru/</w:t>
        </w:r>
      </w:hyperlink>
      <w:r w:rsidRPr="00D15181">
        <w:rPr>
          <w:rFonts w:ascii="Times New Roman" w:hAnsi="Times New Roman" w:cs="Times New Roman"/>
          <w:sz w:val="28"/>
          <w:szCs w:val="28"/>
        </w:rPr>
        <w:t xml:space="preserve"> </w:t>
      </w:r>
    </w:p>
    <w:p w14:paraId="5A19593A" w14:textId="0C7CAB57" w:rsidR="008F4558"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2. Справочная правовая система «Гарант»: </w:t>
      </w:r>
      <w:hyperlink r:id="rId16" w:history="1">
        <w:r w:rsidR="008F4558" w:rsidRPr="00D15181">
          <w:rPr>
            <w:rStyle w:val="a8"/>
            <w:rFonts w:ascii="Times New Roman" w:hAnsi="Times New Roman" w:cs="Times New Roman"/>
            <w:sz w:val="28"/>
            <w:szCs w:val="28"/>
          </w:rPr>
          <w:t>http://www.garant.ru/</w:t>
        </w:r>
      </w:hyperlink>
      <w:r w:rsidRPr="00D15181">
        <w:rPr>
          <w:rFonts w:ascii="Times New Roman" w:hAnsi="Times New Roman" w:cs="Times New Roman"/>
          <w:sz w:val="28"/>
          <w:szCs w:val="28"/>
        </w:rPr>
        <w:t xml:space="preserve"> </w:t>
      </w:r>
    </w:p>
    <w:p w14:paraId="0077F2D8" w14:textId="1BEAD7A2" w:rsidR="008F4558"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3. Электронная энциклопедия: </w:t>
      </w:r>
      <w:hyperlink r:id="rId17" w:history="1">
        <w:r w:rsidR="008F4558" w:rsidRPr="00D15181">
          <w:rPr>
            <w:rStyle w:val="a8"/>
            <w:rFonts w:ascii="Times New Roman" w:hAnsi="Times New Roman" w:cs="Times New Roman"/>
            <w:sz w:val="28"/>
            <w:szCs w:val="28"/>
          </w:rPr>
          <w:t>http://ru.wikipedia.org/wiki/Wiki</w:t>
        </w:r>
      </w:hyperlink>
      <w:r w:rsidRPr="00D15181">
        <w:rPr>
          <w:rFonts w:ascii="Times New Roman" w:hAnsi="Times New Roman" w:cs="Times New Roman"/>
          <w:sz w:val="28"/>
          <w:szCs w:val="28"/>
        </w:rPr>
        <w:t xml:space="preserve"> </w:t>
      </w:r>
    </w:p>
    <w:p w14:paraId="3931BB8C" w14:textId="44FB1174" w:rsidR="008F4558"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4. Электронно-библиотечная система BOOK.RU - http://www.book.ru</w:t>
      </w:r>
    </w:p>
    <w:p w14:paraId="29B59B1E" w14:textId="23419397" w:rsidR="008F4558"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5. Электронно-библиотечная система </w:t>
      </w:r>
      <w:proofErr w:type="spellStart"/>
      <w:r w:rsidRPr="00D15181">
        <w:rPr>
          <w:rFonts w:ascii="Times New Roman" w:hAnsi="Times New Roman" w:cs="Times New Roman"/>
          <w:sz w:val="28"/>
          <w:szCs w:val="28"/>
        </w:rPr>
        <w:t>Znanium</w:t>
      </w:r>
      <w:proofErr w:type="spellEnd"/>
      <w:r w:rsidRPr="00D15181">
        <w:rPr>
          <w:rFonts w:ascii="Times New Roman" w:hAnsi="Times New Roman" w:cs="Times New Roman"/>
          <w:sz w:val="28"/>
          <w:szCs w:val="28"/>
        </w:rPr>
        <w:t xml:space="preserve"> - </w:t>
      </w:r>
      <w:hyperlink r:id="rId18" w:history="1">
        <w:r w:rsidR="008F4558" w:rsidRPr="00D15181">
          <w:rPr>
            <w:rStyle w:val="a8"/>
            <w:rFonts w:ascii="Times New Roman" w:hAnsi="Times New Roman" w:cs="Times New Roman"/>
            <w:sz w:val="28"/>
            <w:szCs w:val="28"/>
          </w:rPr>
          <w:t>http://www.znanium.com</w:t>
        </w:r>
      </w:hyperlink>
    </w:p>
    <w:p w14:paraId="1CDCC00B" w14:textId="24B40878" w:rsidR="008F4558"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6. Электронно-библиотечная система издательства «ЮРАЙТ» https://www.biblio-online.ru/</w:t>
      </w:r>
    </w:p>
    <w:p w14:paraId="4F27AB97" w14:textId="6BC36839" w:rsidR="00BB51F5" w:rsidRPr="00D15181" w:rsidRDefault="00BB51F5" w:rsidP="006004CD">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7. Электронная библиотека Финансового университета (ЭБ) - http://elib.fa.ru/</w:t>
      </w:r>
    </w:p>
    <w:bookmarkEnd w:id="14"/>
    <w:p w14:paraId="3FEEA575" w14:textId="77777777" w:rsidR="00BB51F5" w:rsidRPr="00D15181" w:rsidRDefault="00BB51F5"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w:t>
      </w:r>
    </w:p>
    <w:p w14:paraId="55D4DEF9" w14:textId="240CF605" w:rsidR="00BB51F5" w:rsidRPr="00D15181" w:rsidRDefault="00BB51F5" w:rsidP="006004CD">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12. Описание материально-технической базы, необходимой для осуществления образовательного процесса по дисциплине  </w:t>
      </w:r>
    </w:p>
    <w:p w14:paraId="54AFFB4E" w14:textId="21DA7C07" w:rsidR="00BB51F5" w:rsidRPr="00BB51F5" w:rsidRDefault="00BB51F5" w:rsidP="006004CD">
      <w:pPr>
        <w:spacing w:after="0" w:line="240" w:lineRule="auto"/>
        <w:ind w:left="-567" w:firstLine="567"/>
        <w:jc w:val="both"/>
        <w:rPr>
          <w:rFonts w:ascii="Times New Roman" w:hAnsi="Times New Roman" w:cs="Times New Roman"/>
          <w:sz w:val="28"/>
          <w:szCs w:val="28"/>
        </w:rPr>
      </w:pPr>
      <w:bookmarkStart w:id="15" w:name="_Hlk121828218"/>
      <w:r w:rsidRPr="00D15181">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bookmarkEnd w:id="15"/>
    </w:p>
    <w:sectPr w:rsidR="00BB51F5" w:rsidRPr="00BB51F5">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4A67B" w14:textId="77777777" w:rsidR="00941ABB" w:rsidRDefault="00941ABB" w:rsidP="008D0289">
      <w:pPr>
        <w:spacing w:after="0" w:line="240" w:lineRule="auto"/>
      </w:pPr>
      <w:r>
        <w:separator/>
      </w:r>
    </w:p>
  </w:endnote>
  <w:endnote w:type="continuationSeparator" w:id="0">
    <w:p w14:paraId="60E1F886" w14:textId="77777777" w:rsidR="00941ABB" w:rsidRDefault="00941ABB" w:rsidP="008D0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89340"/>
      <w:docPartObj>
        <w:docPartGallery w:val="Page Numbers (Bottom of Page)"/>
        <w:docPartUnique/>
      </w:docPartObj>
    </w:sdtPr>
    <w:sdtEndPr/>
    <w:sdtContent>
      <w:p w14:paraId="2056CB79" w14:textId="686AEDBF" w:rsidR="00F246B8" w:rsidRDefault="00F246B8">
        <w:pPr>
          <w:pStyle w:val="ad"/>
          <w:jc w:val="center"/>
        </w:pPr>
        <w:r>
          <w:fldChar w:fldCharType="begin"/>
        </w:r>
        <w:r>
          <w:instrText>PAGE   \* MERGEFORMAT</w:instrText>
        </w:r>
        <w:r>
          <w:fldChar w:fldCharType="separate"/>
        </w:r>
        <w:r w:rsidR="00645FE6">
          <w:rPr>
            <w:noProof/>
          </w:rPr>
          <w:t>21</w:t>
        </w:r>
        <w:r>
          <w:fldChar w:fldCharType="end"/>
        </w:r>
      </w:p>
    </w:sdtContent>
  </w:sdt>
  <w:p w14:paraId="12283BF7" w14:textId="77777777" w:rsidR="00F246B8" w:rsidRDefault="00F246B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DC562" w14:textId="77777777" w:rsidR="00941ABB" w:rsidRDefault="00941ABB" w:rsidP="008D0289">
      <w:pPr>
        <w:spacing w:after="0" w:line="240" w:lineRule="auto"/>
      </w:pPr>
      <w:r>
        <w:separator/>
      </w:r>
    </w:p>
  </w:footnote>
  <w:footnote w:type="continuationSeparator" w:id="0">
    <w:p w14:paraId="4EF170CC" w14:textId="77777777" w:rsidR="00941ABB" w:rsidRDefault="00941ABB" w:rsidP="008D02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68A1"/>
    <w:multiLevelType w:val="hybridMultilevel"/>
    <w:tmpl w:val="6158C56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B7170"/>
    <w:multiLevelType w:val="hybridMultilevel"/>
    <w:tmpl w:val="AB1CCA5A"/>
    <w:lvl w:ilvl="0" w:tplc="E7541F0E">
      <w:start w:val="10"/>
      <w:numFmt w:val="decimal"/>
      <w:lvlText w:val="%1."/>
      <w:lvlJc w:val="left"/>
      <w:pPr>
        <w:ind w:left="877" w:hanging="375"/>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0972013B"/>
    <w:multiLevelType w:val="multilevel"/>
    <w:tmpl w:val="1B20FD2A"/>
    <w:lvl w:ilvl="0">
      <w:start w:val="3"/>
      <w:numFmt w:val="decimal"/>
      <w:lvlText w:val="%1."/>
      <w:lvlJc w:val="left"/>
      <w:pPr>
        <w:ind w:left="2771" w:hanging="360"/>
      </w:pPr>
      <w:rPr>
        <w:rFonts w:hint="default"/>
        <w:b/>
        <w:color w:val="000000"/>
      </w:rPr>
    </w:lvl>
    <w:lvl w:ilvl="1">
      <w:start w:val="2"/>
      <w:numFmt w:val="decimal"/>
      <w:isLgl/>
      <w:lvlText w:val="%1.%2."/>
      <w:lvlJc w:val="left"/>
      <w:pPr>
        <w:ind w:left="3131" w:hanging="72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851"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211" w:hanging="1800"/>
      </w:pPr>
      <w:rPr>
        <w:rFonts w:hint="default"/>
      </w:rPr>
    </w:lvl>
    <w:lvl w:ilvl="8">
      <w:start w:val="1"/>
      <w:numFmt w:val="decimal"/>
      <w:isLgl/>
      <w:lvlText w:val="%1.%2.%3.%4.%5.%6.%7.%8.%9."/>
      <w:lvlJc w:val="left"/>
      <w:pPr>
        <w:ind w:left="4571" w:hanging="2160"/>
      </w:pPr>
      <w:rPr>
        <w:rFonts w:hint="default"/>
      </w:rPr>
    </w:lvl>
  </w:abstractNum>
  <w:abstractNum w:abstractNumId="3" w15:restartNumberingAfterBreak="0">
    <w:nsid w:val="0ACA2B5A"/>
    <w:multiLevelType w:val="multilevel"/>
    <w:tmpl w:val="B63E12DC"/>
    <w:lvl w:ilvl="0">
      <w:start w:val="5"/>
      <w:numFmt w:val="decimal"/>
      <w:lvlText w:val="%1."/>
      <w:lvlJc w:val="left"/>
      <w:pPr>
        <w:ind w:left="432" w:hanging="432"/>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13A149EC"/>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1C6AC6"/>
    <w:multiLevelType w:val="hybridMultilevel"/>
    <w:tmpl w:val="77266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8965FB"/>
    <w:multiLevelType w:val="multilevel"/>
    <w:tmpl w:val="3912BA18"/>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15:restartNumberingAfterBreak="0">
    <w:nsid w:val="22775AF9"/>
    <w:multiLevelType w:val="hybridMultilevel"/>
    <w:tmpl w:val="BCB26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04166D"/>
    <w:multiLevelType w:val="hybridMultilevel"/>
    <w:tmpl w:val="0FA2FE32"/>
    <w:lvl w:ilvl="0" w:tplc="E21A7982">
      <w:start w:val="10"/>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0257FE"/>
    <w:multiLevelType w:val="hybridMultilevel"/>
    <w:tmpl w:val="B3F2D5F0"/>
    <w:lvl w:ilvl="0" w:tplc="138058CE">
      <w:start w:val="1"/>
      <w:numFmt w:val="decimal"/>
      <w:lvlText w:val="%1."/>
      <w:lvlJc w:val="left"/>
      <w:pPr>
        <w:ind w:left="840" w:hanging="48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99F43ED"/>
    <w:multiLevelType w:val="hybridMultilevel"/>
    <w:tmpl w:val="55901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8965E1"/>
    <w:multiLevelType w:val="hybridMultilevel"/>
    <w:tmpl w:val="FD8A4A10"/>
    <w:lvl w:ilvl="0" w:tplc="286C414A">
      <w:start w:val="1"/>
      <w:numFmt w:val="decimal"/>
      <w:lvlText w:val="%1."/>
      <w:lvlJc w:val="left"/>
      <w:pPr>
        <w:ind w:left="435" w:hanging="360"/>
      </w:pPr>
      <w:rPr>
        <w:rFonts w:eastAsia="Times New Roman"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15:restartNumberingAfterBreak="0">
    <w:nsid w:val="47C760B7"/>
    <w:multiLevelType w:val="hybridMultilevel"/>
    <w:tmpl w:val="6AD4E5B4"/>
    <w:lvl w:ilvl="0" w:tplc="E2CE778A">
      <w:start w:val="1"/>
      <w:numFmt w:val="decimal"/>
      <w:lvlText w:val="%1."/>
      <w:lvlJc w:val="left"/>
      <w:pPr>
        <w:ind w:left="91" w:hanging="375"/>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3" w15:restartNumberingAfterBreak="0">
    <w:nsid w:val="48551BD2"/>
    <w:multiLevelType w:val="hybridMultilevel"/>
    <w:tmpl w:val="05C0EFF4"/>
    <w:lvl w:ilvl="0" w:tplc="C9F0A72E">
      <w:start w:val="10"/>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4F17672B"/>
    <w:multiLevelType w:val="hybridMultilevel"/>
    <w:tmpl w:val="CD4A0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FF2412"/>
    <w:multiLevelType w:val="hybridMultilevel"/>
    <w:tmpl w:val="B72486F4"/>
    <w:lvl w:ilvl="0" w:tplc="2F982DB4">
      <w:start w:val="8"/>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15:restartNumberingAfterBreak="0">
    <w:nsid w:val="77857458"/>
    <w:multiLevelType w:val="hybridMultilevel"/>
    <w:tmpl w:val="82903C7C"/>
    <w:lvl w:ilvl="0" w:tplc="FFDC46E8">
      <w:start w:val="5"/>
      <w:numFmt w:val="decimal"/>
      <w:lvlText w:val="%1."/>
      <w:lvlJc w:val="left"/>
      <w:pPr>
        <w:ind w:left="-65" w:hanging="360"/>
      </w:pPr>
      <w:rPr>
        <w:rFonts w:hint="default"/>
      </w:rPr>
    </w:lvl>
    <w:lvl w:ilvl="1" w:tplc="04190019">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num w:numId="1">
    <w:abstractNumId w:val="9"/>
  </w:num>
  <w:num w:numId="2">
    <w:abstractNumId w:val="2"/>
  </w:num>
  <w:num w:numId="3">
    <w:abstractNumId w:val="4"/>
  </w:num>
  <w:num w:numId="4">
    <w:abstractNumId w:val="0"/>
  </w:num>
  <w:num w:numId="5">
    <w:abstractNumId w:val="5"/>
  </w:num>
  <w:num w:numId="6">
    <w:abstractNumId w:val="10"/>
  </w:num>
  <w:num w:numId="7">
    <w:abstractNumId w:val="8"/>
  </w:num>
  <w:num w:numId="8">
    <w:abstractNumId w:val="13"/>
  </w:num>
  <w:num w:numId="9">
    <w:abstractNumId w:val="1"/>
  </w:num>
  <w:num w:numId="10">
    <w:abstractNumId w:val="15"/>
  </w:num>
  <w:num w:numId="11">
    <w:abstractNumId w:val="14"/>
  </w:num>
  <w:num w:numId="12">
    <w:abstractNumId w:val="7"/>
  </w:num>
  <w:num w:numId="13">
    <w:abstractNumId w:val="16"/>
  </w:num>
  <w:num w:numId="14">
    <w:abstractNumId w:val="6"/>
  </w:num>
  <w:num w:numId="15">
    <w:abstractNumId w:val="3"/>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FB"/>
    <w:rsid w:val="00037EEC"/>
    <w:rsid w:val="00043CA5"/>
    <w:rsid w:val="00052AC2"/>
    <w:rsid w:val="00075425"/>
    <w:rsid w:val="000A23AB"/>
    <w:rsid w:val="000A310B"/>
    <w:rsid w:val="000A6A0F"/>
    <w:rsid w:val="000B1877"/>
    <w:rsid w:val="000D157B"/>
    <w:rsid w:val="000F09A9"/>
    <w:rsid w:val="001659BB"/>
    <w:rsid w:val="001937C1"/>
    <w:rsid w:val="001C722D"/>
    <w:rsid w:val="002076BC"/>
    <w:rsid w:val="00211E5A"/>
    <w:rsid w:val="002505D0"/>
    <w:rsid w:val="002A3EB6"/>
    <w:rsid w:val="002E10A5"/>
    <w:rsid w:val="002E173A"/>
    <w:rsid w:val="002E5CBD"/>
    <w:rsid w:val="002F3928"/>
    <w:rsid w:val="00301F92"/>
    <w:rsid w:val="00324489"/>
    <w:rsid w:val="00363891"/>
    <w:rsid w:val="003868F5"/>
    <w:rsid w:val="00392908"/>
    <w:rsid w:val="003A2632"/>
    <w:rsid w:val="003B341B"/>
    <w:rsid w:val="003B62FF"/>
    <w:rsid w:val="003D1EE3"/>
    <w:rsid w:val="003E06CE"/>
    <w:rsid w:val="003E6374"/>
    <w:rsid w:val="00413C86"/>
    <w:rsid w:val="0042020E"/>
    <w:rsid w:val="00435D8C"/>
    <w:rsid w:val="00444F97"/>
    <w:rsid w:val="00445C61"/>
    <w:rsid w:val="00473F4F"/>
    <w:rsid w:val="004A409F"/>
    <w:rsid w:val="004A5658"/>
    <w:rsid w:val="004A65DA"/>
    <w:rsid w:val="004C61A2"/>
    <w:rsid w:val="004D5D90"/>
    <w:rsid w:val="004F6178"/>
    <w:rsid w:val="00503FAF"/>
    <w:rsid w:val="00507EA1"/>
    <w:rsid w:val="00510F89"/>
    <w:rsid w:val="005863E3"/>
    <w:rsid w:val="00586F0B"/>
    <w:rsid w:val="005B3A76"/>
    <w:rsid w:val="005C4626"/>
    <w:rsid w:val="006004CD"/>
    <w:rsid w:val="00645FE6"/>
    <w:rsid w:val="00646C6D"/>
    <w:rsid w:val="00650573"/>
    <w:rsid w:val="00657BDC"/>
    <w:rsid w:val="006A4656"/>
    <w:rsid w:val="006B659E"/>
    <w:rsid w:val="006C1C5C"/>
    <w:rsid w:val="006C7DBC"/>
    <w:rsid w:val="006D4421"/>
    <w:rsid w:val="006D598A"/>
    <w:rsid w:val="006D66FB"/>
    <w:rsid w:val="006E5E44"/>
    <w:rsid w:val="00747103"/>
    <w:rsid w:val="00765A33"/>
    <w:rsid w:val="0077164F"/>
    <w:rsid w:val="00781414"/>
    <w:rsid w:val="00786B5C"/>
    <w:rsid w:val="00794366"/>
    <w:rsid w:val="007E7D8B"/>
    <w:rsid w:val="0082122E"/>
    <w:rsid w:val="00822220"/>
    <w:rsid w:val="00826521"/>
    <w:rsid w:val="00842B6B"/>
    <w:rsid w:val="00865913"/>
    <w:rsid w:val="008A301F"/>
    <w:rsid w:val="008A4B14"/>
    <w:rsid w:val="008B5DDA"/>
    <w:rsid w:val="008C0C09"/>
    <w:rsid w:val="008D0289"/>
    <w:rsid w:val="008F4558"/>
    <w:rsid w:val="008F58A0"/>
    <w:rsid w:val="008F61BE"/>
    <w:rsid w:val="00902E59"/>
    <w:rsid w:val="00903F45"/>
    <w:rsid w:val="009111F4"/>
    <w:rsid w:val="009243D5"/>
    <w:rsid w:val="00941ABB"/>
    <w:rsid w:val="009473EA"/>
    <w:rsid w:val="009609A8"/>
    <w:rsid w:val="00962FEF"/>
    <w:rsid w:val="00965608"/>
    <w:rsid w:val="00965DD2"/>
    <w:rsid w:val="009725E2"/>
    <w:rsid w:val="00992E18"/>
    <w:rsid w:val="009B5749"/>
    <w:rsid w:val="009C0931"/>
    <w:rsid w:val="009F0F1D"/>
    <w:rsid w:val="009F3FE5"/>
    <w:rsid w:val="00A04881"/>
    <w:rsid w:val="00A13301"/>
    <w:rsid w:val="00A91423"/>
    <w:rsid w:val="00AA19A4"/>
    <w:rsid w:val="00AA4BB1"/>
    <w:rsid w:val="00AB7923"/>
    <w:rsid w:val="00AE6B4B"/>
    <w:rsid w:val="00B10716"/>
    <w:rsid w:val="00B4177B"/>
    <w:rsid w:val="00B47CA3"/>
    <w:rsid w:val="00B55546"/>
    <w:rsid w:val="00B96AD0"/>
    <w:rsid w:val="00BB0F62"/>
    <w:rsid w:val="00BB3658"/>
    <w:rsid w:val="00BB51F5"/>
    <w:rsid w:val="00BB58E8"/>
    <w:rsid w:val="00BC5CCD"/>
    <w:rsid w:val="00BD1CCF"/>
    <w:rsid w:val="00BD35AB"/>
    <w:rsid w:val="00BE7819"/>
    <w:rsid w:val="00C20D0E"/>
    <w:rsid w:val="00C2415B"/>
    <w:rsid w:val="00C40346"/>
    <w:rsid w:val="00C41300"/>
    <w:rsid w:val="00C47D78"/>
    <w:rsid w:val="00C56277"/>
    <w:rsid w:val="00C70233"/>
    <w:rsid w:val="00CB0818"/>
    <w:rsid w:val="00CC41E4"/>
    <w:rsid w:val="00CC4F36"/>
    <w:rsid w:val="00D14B94"/>
    <w:rsid w:val="00D15181"/>
    <w:rsid w:val="00D35479"/>
    <w:rsid w:val="00D712CA"/>
    <w:rsid w:val="00D713AF"/>
    <w:rsid w:val="00D81720"/>
    <w:rsid w:val="00D94AE6"/>
    <w:rsid w:val="00DC3283"/>
    <w:rsid w:val="00DC3808"/>
    <w:rsid w:val="00DE2A09"/>
    <w:rsid w:val="00E36765"/>
    <w:rsid w:val="00E6422B"/>
    <w:rsid w:val="00EA7849"/>
    <w:rsid w:val="00EC00EF"/>
    <w:rsid w:val="00EE4C20"/>
    <w:rsid w:val="00F246B8"/>
    <w:rsid w:val="00F4105C"/>
    <w:rsid w:val="00F55982"/>
    <w:rsid w:val="00F852BD"/>
    <w:rsid w:val="00F87FDB"/>
    <w:rsid w:val="00F921EA"/>
    <w:rsid w:val="00F9534B"/>
    <w:rsid w:val="00FB2940"/>
    <w:rsid w:val="00FD4D1A"/>
    <w:rsid w:val="00FE5272"/>
    <w:rsid w:val="00FF04EB"/>
    <w:rsid w:val="00FF100F"/>
    <w:rsid w:val="00FF1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47840"/>
  <w15:chartTrackingRefBased/>
  <w15:docId w15:val="{54FCFFCB-7A0E-47FE-A30B-2B3C9358B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4"/>
    <w:rsid w:val="008D028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18"/>
      <w:szCs w:val="20"/>
      <w:lang w:eastAsia="ru-RU"/>
    </w:rPr>
  </w:style>
  <w:style w:type="character" w:customStyle="1" w:styleId="a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3"/>
    <w:rsid w:val="008D0289"/>
    <w:rPr>
      <w:rFonts w:ascii="Times New Roman" w:eastAsia="Times New Roman" w:hAnsi="Times New Roman" w:cs="Times New Roman"/>
      <w:sz w:val="18"/>
      <w:szCs w:val="20"/>
      <w:lang w:eastAsia="ru-RU"/>
    </w:rPr>
  </w:style>
  <w:style w:type="character" w:styleId="a5">
    <w:name w:val="footnote reference"/>
    <w:basedOn w:val="a0"/>
    <w:rsid w:val="008D0289"/>
    <w:rPr>
      <w:vertAlign w:val="superscript"/>
    </w:rPr>
  </w:style>
  <w:style w:type="paragraph" w:styleId="a6">
    <w:name w:val="List Paragraph"/>
    <w:basedOn w:val="a"/>
    <w:link w:val="a7"/>
    <w:uiPriority w:val="34"/>
    <w:qFormat/>
    <w:rsid w:val="008D0289"/>
    <w:pPr>
      <w:spacing w:after="0" w:line="240" w:lineRule="auto"/>
      <w:ind w:left="720"/>
      <w:contextualSpacing/>
    </w:pPr>
    <w:rPr>
      <w:rFonts w:ascii="Times New Roman" w:eastAsia="Times New Roman" w:hAnsi="Times New Roman" w:cs="Times New Roman"/>
      <w:sz w:val="20"/>
      <w:szCs w:val="20"/>
      <w:lang w:eastAsia="ru-RU"/>
    </w:rPr>
  </w:style>
  <w:style w:type="character" w:styleId="a8">
    <w:name w:val="Hyperlink"/>
    <w:basedOn w:val="a0"/>
    <w:uiPriority w:val="99"/>
    <w:unhideWhenUsed/>
    <w:rsid w:val="00BB51F5"/>
    <w:rPr>
      <w:color w:val="0000FF"/>
      <w:u w:val="single"/>
    </w:rPr>
  </w:style>
  <w:style w:type="character" w:customStyle="1" w:styleId="1">
    <w:name w:val="Неразрешенное упоминание1"/>
    <w:basedOn w:val="a0"/>
    <w:uiPriority w:val="99"/>
    <w:semiHidden/>
    <w:unhideWhenUsed/>
    <w:rsid w:val="008F4558"/>
    <w:rPr>
      <w:color w:val="605E5C"/>
      <w:shd w:val="clear" w:color="auto" w:fill="E1DFDD"/>
    </w:rPr>
  </w:style>
  <w:style w:type="paragraph" w:customStyle="1" w:styleId="ConsPlusNormal">
    <w:name w:val="ConsPlusNormal"/>
    <w:rsid w:val="005C4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link w:val="a6"/>
    <w:uiPriority w:val="34"/>
    <w:rsid w:val="006C7DBC"/>
    <w:rPr>
      <w:rFonts w:ascii="Times New Roman" w:eastAsia="Times New Roman" w:hAnsi="Times New Roman" w:cs="Times New Roman"/>
      <w:sz w:val="20"/>
      <w:szCs w:val="20"/>
      <w:lang w:eastAsia="ru-RU"/>
    </w:rPr>
  </w:style>
  <w:style w:type="table" w:styleId="a9">
    <w:name w:val="Table Grid"/>
    <w:basedOn w:val="a1"/>
    <w:uiPriority w:val="39"/>
    <w:rsid w:val="00B10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B107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1518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5181"/>
  </w:style>
  <w:style w:type="paragraph" w:styleId="ad">
    <w:name w:val="footer"/>
    <w:basedOn w:val="a"/>
    <w:link w:val="ae"/>
    <w:uiPriority w:val="99"/>
    <w:unhideWhenUsed/>
    <w:rsid w:val="00D1518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15181"/>
  </w:style>
  <w:style w:type="paragraph" w:styleId="af">
    <w:name w:val="Balloon Text"/>
    <w:basedOn w:val="a"/>
    <w:link w:val="af0"/>
    <w:uiPriority w:val="99"/>
    <w:semiHidden/>
    <w:unhideWhenUsed/>
    <w:rsid w:val="0042020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202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5033">
      <w:bodyDiv w:val="1"/>
      <w:marLeft w:val="0"/>
      <w:marRight w:val="0"/>
      <w:marTop w:val="0"/>
      <w:marBottom w:val="0"/>
      <w:divBdr>
        <w:top w:val="none" w:sz="0" w:space="0" w:color="auto"/>
        <w:left w:val="none" w:sz="0" w:space="0" w:color="auto"/>
        <w:bottom w:val="none" w:sz="0" w:space="0" w:color="auto"/>
        <w:right w:val="none" w:sz="0" w:space="0" w:color="auto"/>
      </w:divBdr>
    </w:div>
    <w:div w:id="385300483">
      <w:bodyDiv w:val="1"/>
      <w:marLeft w:val="0"/>
      <w:marRight w:val="0"/>
      <w:marTop w:val="0"/>
      <w:marBottom w:val="0"/>
      <w:divBdr>
        <w:top w:val="none" w:sz="0" w:space="0" w:color="auto"/>
        <w:left w:val="none" w:sz="0" w:space="0" w:color="auto"/>
        <w:bottom w:val="none" w:sz="0" w:space="0" w:color="auto"/>
        <w:right w:val="none" w:sz="0" w:space="0" w:color="auto"/>
      </w:divBdr>
    </w:div>
    <w:div w:id="189395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strtp.ru/sites/default/files/books/files/bykov_chelovek_uchenii_uchitel.pdf" TargetMode="External"/><Relationship Id="rId13" Type="http://schemas.openxmlformats.org/officeDocument/2006/relationships/hyperlink" Target="https://portal.fa.ru/Www/phpBB/viewforum.php?f=86" TargetMode="External"/><Relationship Id="rId18" Type="http://schemas.openxmlformats.org/officeDocument/2006/relationships/hyperlink" Target="http://www.znanium.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fa.ru/Catalog?MenuId=Catalog" TargetMode="External"/><Relationship Id="rId17"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www.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5" Type="http://schemas.openxmlformats.org/officeDocument/2006/relationships/webSettings" Target="webSettings.xml"/><Relationship Id="rId15" Type="http://schemas.openxmlformats.org/officeDocument/2006/relationships/hyperlink" Target="http://www.consultant.ru/" TargetMode="External"/><Relationship Id="rId10" Type="http://schemas.openxmlformats.org/officeDocument/2006/relationships/hyperlink" Target="http://www.library.fa.ru/res_mainres.asp?cat=e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rary.fa.ru/res_mainres.asp?cat=rus" TargetMode="External"/><Relationship Id="rId14" Type="http://schemas.openxmlformats.org/officeDocument/2006/relationships/hyperlink" Target="http://www.fa.ru/fil/omsk/org/dep/umo/Documents/&#1055;&#1088;&#1080;&#1082;&#1072;&#1079;%20&#8470;%201040_&#1086;%20&#1086;&#1090;%2011.05.2021_&#1052;&#1056;%20_&#1087;&#1086;_&#1089;&#1072;&#1084;&#1086;&#1089;&#1090;&#1086;&#1103;&#1090;_&#1088;&#1072;&#107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20A22-676B-47ED-8A11-0C1BEB65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10366</Words>
  <Characters>59090</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васильева</dc:creator>
  <cp:keywords/>
  <dc:description/>
  <cp:lastModifiedBy>Молчанова Алла Владиславовна</cp:lastModifiedBy>
  <cp:revision>4</cp:revision>
  <cp:lastPrinted>2023-02-22T10:12:00Z</cp:lastPrinted>
  <dcterms:created xsi:type="dcterms:W3CDTF">2023-03-09T13:22:00Z</dcterms:created>
  <dcterms:modified xsi:type="dcterms:W3CDTF">2023-03-10T07:36:00Z</dcterms:modified>
</cp:coreProperties>
</file>